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44" w:rsidRPr="00EF4C44" w:rsidRDefault="00EF4C44" w:rsidP="00EF4C44">
      <w:pPr>
        <w:spacing w:after="0" w:line="240" w:lineRule="auto"/>
        <w:ind w:left="9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4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EF4C44" w:rsidRPr="00EF4C44" w:rsidRDefault="00EF4C44" w:rsidP="00EF4C44">
      <w:pPr>
        <w:spacing w:after="120" w:line="240" w:lineRule="auto"/>
        <w:ind w:left="9720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EF4C4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приказом </w:t>
      </w:r>
      <w:r w:rsidRPr="00EF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Уральского управления </w:t>
      </w:r>
      <w:r w:rsidRPr="00EF4C4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Федеральной службы по экологическому, технологическому и атомному надзору</w:t>
      </w:r>
    </w:p>
    <w:p w:rsidR="00EF4C44" w:rsidRPr="00EF4C44" w:rsidRDefault="00EF4C44" w:rsidP="00EF4C44">
      <w:pPr>
        <w:spacing w:after="120" w:line="480" w:lineRule="auto"/>
        <w:ind w:left="9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4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от«</w:t>
      </w:r>
      <w:r w:rsidR="00AE28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F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4C4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» </w:t>
      </w:r>
      <w:r w:rsidR="00AE2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EF4C4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201</w:t>
      </w:r>
      <w:r w:rsidRPr="00EF4C4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F4C4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г. № </w:t>
      </w:r>
      <w:r w:rsidR="00AE2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Св-458</w:t>
      </w:r>
    </w:p>
    <w:p w:rsidR="00EF4C44" w:rsidRPr="00EF4C44" w:rsidRDefault="00EF4C44" w:rsidP="005320C5">
      <w:pPr>
        <w:tabs>
          <w:tab w:val="left" w:pos="7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</w:pPr>
      <w:r w:rsidRPr="00EF4C44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  <w:t xml:space="preserve">План </w:t>
      </w:r>
      <w:r w:rsidRPr="00EF4C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 </w:t>
      </w:r>
      <w:r w:rsidRPr="00EF4C44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  <w:t>противодействи</w:t>
      </w:r>
      <w:r w:rsidRPr="00EF4C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ю</w:t>
      </w:r>
      <w:r w:rsidRPr="00EF4C44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  <w:t xml:space="preserve"> коррупции</w:t>
      </w:r>
    </w:p>
    <w:p w:rsidR="00EF4C44" w:rsidRPr="00EF4C44" w:rsidRDefault="00EF4C44" w:rsidP="00EF4C44">
      <w:pPr>
        <w:tabs>
          <w:tab w:val="left" w:pos="7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</w:pPr>
      <w:r w:rsidRPr="00EF4C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Уральского Управления </w:t>
      </w:r>
      <w:r w:rsidRPr="00EF4C44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  <w:t xml:space="preserve">Федеральной службы по </w:t>
      </w:r>
      <w:proofErr w:type="gramStart"/>
      <w:r w:rsidRPr="00EF4C44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  <w:t>экологическому</w:t>
      </w:r>
      <w:proofErr w:type="gramEnd"/>
      <w:r w:rsidRPr="00EF4C44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  <w:t>,</w:t>
      </w:r>
    </w:p>
    <w:p w:rsidR="00EF4C44" w:rsidRPr="00EF4C44" w:rsidRDefault="00EF4C44" w:rsidP="005320C5">
      <w:pPr>
        <w:tabs>
          <w:tab w:val="left" w:pos="7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</w:pPr>
      <w:r w:rsidRPr="00EF4C44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  <w:t xml:space="preserve"> технологическому и атомному надзору на 201</w:t>
      </w:r>
      <w:r w:rsidRPr="00EF4C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</w:t>
      </w:r>
      <w:r w:rsidRPr="00EF4C44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  <w:t>-201</w:t>
      </w:r>
      <w:r w:rsidRPr="00EF4C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</w:t>
      </w:r>
      <w:r w:rsidRPr="00EF4C44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  <w:t xml:space="preserve"> годы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6241"/>
        <w:gridCol w:w="2693"/>
        <w:gridCol w:w="2268"/>
        <w:gridCol w:w="3402"/>
      </w:tblGrid>
      <w:tr w:rsidR="00EF4C44" w:rsidRPr="00EF4C44" w:rsidTr="00830138">
        <w:tc>
          <w:tcPr>
            <w:tcW w:w="847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41" w:type="dxa"/>
            <w:tcBorders>
              <w:bottom w:val="single" w:sz="4" w:space="0" w:color="auto"/>
            </w:tcBorders>
          </w:tcPr>
          <w:p w:rsidR="00EF4C44" w:rsidRPr="00EF4C44" w:rsidRDefault="00EF4C44" w:rsidP="00EF4C44">
            <w:pPr>
              <w:keepNext/>
              <w:tabs>
                <w:tab w:val="left" w:pos="7155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F4C44" w:rsidRPr="00EF4C44" w:rsidRDefault="00EF4C44" w:rsidP="00EF4C44">
            <w:pPr>
              <w:keepNext/>
              <w:tabs>
                <w:tab w:val="left" w:pos="7155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EF4C44" w:rsidRPr="00EF4C44" w:rsidRDefault="00EF4C44" w:rsidP="00EF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F4C44" w:rsidRPr="00EF4C44" w:rsidRDefault="00EF4C44" w:rsidP="00EF4C44">
            <w:pPr>
              <w:keepNext/>
              <w:tabs>
                <w:tab w:val="left" w:pos="7155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</w:t>
            </w:r>
          </w:p>
          <w:p w:rsidR="00EF4C44" w:rsidRPr="00EF4C44" w:rsidRDefault="00EF4C44" w:rsidP="00EF4C44">
            <w:pPr>
              <w:keepNext/>
              <w:tabs>
                <w:tab w:val="left" w:pos="7155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4C44" w:rsidRPr="00EF4C44" w:rsidRDefault="00EF4C44" w:rsidP="00EF4C44">
            <w:pPr>
              <w:keepNext/>
              <w:tabs>
                <w:tab w:val="left" w:pos="7155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Ожидаемый</w:t>
            </w:r>
          </w:p>
          <w:p w:rsidR="00EF4C44" w:rsidRPr="00EF4C44" w:rsidRDefault="00EF4C44" w:rsidP="00EF4C44">
            <w:pPr>
              <w:keepNext/>
              <w:tabs>
                <w:tab w:val="left" w:pos="7155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результат </w:t>
            </w:r>
          </w:p>
        </w:tc>
      </w:tr>
      <w:tr w:rsidR="00EF4C44" w:rsidRPr="00EF4C44" w:rsidTr="00830138">
        <w:tc>
          <w:tcPr>
            <w:tcW w:w="847" w:type="dxa"/>
          </w:tcPr>
          <w:p w:rsidR="00EF4C44" w:rsidRPr="00EF4C44" w:rsidRDefault="00EF4C44" w:rsidP="00EF4C44">
            <w:pPr>
              <w:keepNext/>
              <w:tabs>
                <w:tab w:val="left" w:pos="930"/>
                <w:tab w:val="left" w:pos="7155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04" w:type="dxa"/>
            <w:gridSpan w:val="4"/>
          </w:tcPr>
          <w:p w:rsidR="00EF4C44" w:rsidRPr="00EF4C44" w:rsidRDefault="00EF4C44" w:rsidP="00EF4C44">
            <w:pPr>
              <w:keepNext/>
              <w:tabs>
                <w:tab w:val="left" w:pos="930"/>
                <w:tab w:val="left" w:pos="1438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Повышение эффективности механизмов урегулирования конфликтов интересов, обеспечение соблюдения федеральными государственными гражданскими служащими </w:t>
            </w:r>
            <w:r w:rsidRPr="00EF4C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Федеральной службы по экологическому, технологическому и атомному надзору </w:t>
            </w:r>
            <w:r w:rsidRPr="00EF4C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правил, ограничений и запретов и принципов служебного поведения  в связи с исполнением ими должностных обязанностей, </w:t>
            </w:r>
            <w:r w:rsidRPr="00EF4C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а также ответственности за их нарушение</w:t>
            </w:r>
          </w:p>
        </w:tc>
      </w:tr>
      <w:tr w:rsidR="00EF4C44" w:rsidRPr="00EF4C44" w:rsidTr="00830138">
        <w:tc>
          <w:tcPr>
            <w:tcW w:w="847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241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действенного функционирования комиссии  Уральского Управления Федеральной службы по экологическому, технологическому и атомному надзору (далее – Управление) по соблюдению требований к служебному поведению федеральных государственных гражданских служащих и урегулированию конфликта интересов.  </w:t>
            </w:r>
            <w:r w:rsidRPr="00EF4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Управления по соблюдению требований к служебному поведению федеральных государственных гражданских служащих и урегулированию конфликта интересов  </w:t>
            </w:r>
            <w:r w:rsidRPr="00EF4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председатель комиссии Управления), отдел кадров и спецработы</w:t>
            </w:r>
          </w:p>
        </w:tc>
        <w:tc>
          <w:tcPr>
            <w:tcW w:w="2268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402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Урегулирование конфликта интересов в отношении федеральных государственных гражданских служащих  Управления</w:t>
            </w: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(далее – гражданские служащие Управления), принятие мер по обеспечению соблюдения гражданскими служащими Управления требований к служебному поведению</w:t>
            </w:r>
          </w:p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C44" w:rsidRPr="00EF4C44" w:rsidTr="00830138">
        <w:tc>
          <w:tcPr>
            <w:tcW w:w="847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241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действенного функционирования должностных лиц, ответственных за работу по профилактике коррупционных правонарушений в Управлении. </w:t>
            </w:r>
          </w:p>
        </w:tc>
        <w:tc>
          <w:tcPr>
            <w:tcW w:w="2693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кадров и спецработы</w:t>
            </w:r>
          </w:p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по недопущению совершения гражданскими служащими Управления, коррупционных и иных правонарушений</w:t>
            </w:r>
          </w:p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C44" w:rsidRPr="00EF4C44" w:rsidTr="00830138">
        <w:tc>
          <w:tcPr>
            <w:tcW w:w="847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6241" w:type="dxa"/>
          </w:tcPr>
          <w:p w:rsidR="00EF4C44" w:rsidRPr="00EF4C44" w:rsidRDefault="00EF4C44" w:rsidP="00EF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рассмотрения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 управления данной организацией входили в должностные (служебные) обязанности государственного служащего Управления.</w:t>
            </w:r>
          </w:p>
          <w:p w:rsidR="00EF4C44" w:rsidRPr="00EF4C44" w:rsidRDefault="00EF4C44" w:rsidP="00EF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рассмотрения уведомлений коммерческих (некоммерческих) организаций о заключении с гражданином, замещавшим должность гражданского служащего Управления, трудового или гражданско-правового договора.</w:t>
            </w:r>
          </w:p>
          <w:p w:rsidR="00EF4C44" w:rsidRPr="00EF4C44" w:rsidRDefault="00EF4C44" w:rsidP="00EF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 Управления</w:t>
            </w: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кадров и спецработы</w:t>
            </w:r>
          </w:p>
        </w:tc>
        <w:tc>
          <w:tcPr>
            <w:tcW w:w="2268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процедуры контроля исполнения бывшими гражданскими служащими  Управления обязанности по соблюдению ограничений и запретов, после увольнения с государственной гражданской службы</w:t>
            </w:r>
          </w:p>
        </w:tc>
      </w:tr>
      <w:tr w:rsidR="00EF4C44" w:rsidRPr="00EF4C44" w:rsidTr="00830138">
        <w:tc>
          <w:tcPr>
            <w:tcW w:w="847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241" w:type="dxa"/>
          </w:tcPr>
          <w:p w:rsidR="00EF4C44" w:rsidRPr="00EF4C44" w:rsidRDefault="00EF4C44" w:rsidP="00EF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в порядке, предусмотренном нормативными правовыми актами Российской Федерации, проверок по случаям несоблюдения гражданскими служащими Управления ограничений, запретов и неисполнения обязанностей, установленных в целях противодействия коррупции, а также применение соответствующих мер юридической ответственности.</w:t>
            </w:r>
          </w:p>
          <w:p w:rsidR="00EF4C44" w:rsidRPr="00EF4C44" w:rsidRDefault="00EF4C44" w:rsidP="00EF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C44" w:rsidRPr="00EF4C44" w:rsidRDefault="00EF4C44" w:rsidP="00EF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C44" w:rsidRPr="00EF4C44" w:rsidRDefault="00EF4C44" w:rsidP="00EF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C44" w:rsidRPr="00EF4C44" w:rsidRDefault="00EF4C44" w:rsidP="00EF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C44" w:rsidRPr="00EF4C44" w:rsidRDefault="00EF4C44" w:rsidP="00EF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Управления</w:t>
            </w: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кадров и спецработы</w:t>
            </w: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случаев нарушения  гражданскими служащими Управления  норм федерального законодательства, устанавливающего ограничения и запреты в их служебной деятельности </w:t>
            </w:r>
          </w:p>
        </w:tc>
      </w:tr>
      <w:tr w:rsidR="00EF4C44" w:rsidRPr="00EF4C44" w:rsidTr="00830138">
        <w:tc>
          <w:tcPr>
            <w:tcW w:w="847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241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соблюдения запретов, ограничений и требований, установленных в целях противодействия коррупции, в том числе ограничений,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Должностное лицо, ответственное за работу по профилактике коррупционных правонарушений в Управлении </w:t>
            </w:r>
          </w:p>
        </w:tc>
        <w:tc>
          <w:tcPr>
            <w:tcW w:w="2268" w:type="dxa"/>
          </w:tcPr>
          <w:p w:rsidR="00EF4C44" w:rsidRDefault="00B910C2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14.10.2016</w:t>
            </w:r>
          </w:p>
          <w:p w:rsidR="00B910C2" w:rsidRDefault="00B910C2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17.03.2017</w:t>
            </w:r>
          </w:p>
          <w:p w:rsidR="00B910C2" w:rsidRPr="00EF4C44" w:rsidRDefault="00B910C2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13.10.2017</w:t>
            </w:r>
          </w:p>
        </w:tc>
        <w:tc>
          <w:tcPr>
            <w:tcW w:w="3402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материалов мониторинга при разработке и реализации комплекса организационных разъяснительных и иных мер по соблюдению гражданскими служащими Управления, запретов, ограничений и </w:t>
            </w: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требований, установленных в целях противодействия коррупции</w:t>
            </w:r>
          </w:p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C44" w:rsidRPr="00EF4C44" w:rsidTr="00830138">
        <w:tc>
          <w:tcPr>
            <w:tcW w:w="847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6241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хода реализации мероприятий по противодействию коррупции в Управлении</w:t>
            </w:r>
          </w:p>
        </w:tc>
        <w:tc>
          <w:tcPr>
            <w:tcW w:w="2693" w:type="dxa"/>
          </w:tcPr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кадров и спецработы</w:t>
            </w: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правового обеспечения </w:t>
            </w: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документационного и хозяйственного обеспечения</w:t>
            </w: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информационных технологий и информационной безопасности</w:t>
            </w:r>
          </w:p>
        </w:tc>
        <w:tc>
          <w:tcPr>
            <w:tcW w:w="2268" w:type="dxa"/>
          </w:tcPr>
          <w:p w:rsidR="00EF4C44" w:rsidRDefault="00055E3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62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31.07.2016</w:t>
            </w:r>
          </w:p>
          <w:p w:rsidR="00627E33" w:rsidRDefault="00055E3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62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20.10.2016</w:t>
            </w:r>
          </w:p>
          <w:p w:rsidR="00627E33" w:rsidRDefault="00055E3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62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15.01.2017</w:t>
            </w:r>
          </w:p>
          <w:p w:rsidR="00627E33" w:rsidRDefault="00055E3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62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30.04.2017</w:t>
            </w:r>
          </w:p>
          <w:p w:rsidR="00627E33" w:rsidRDefault="00055E3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62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31.07.2017</w:t>
            </w:r>
          </w:p>
          <w:p w:rsidR="00627E33" w:rsidRPr="00EF4C44" w:rsidRDefault="00055E3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62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20.10.2017</w:t>
            </w:r>
          </w:p>
        </w:tc>
        <w:tc>
          <w:tcPr>
            <w:tcW w:w="3402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материалов мониторинга при разработке и реализации комплекса организационных разъяснительных и иных мер по соблюдению гражданскими служащими Управления, запретов, ограничений и требований, установленных в целях противодействия коррупции</w:t>
            </w:r>
          </w:p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C44" w:rsidRPr="00EF4C44" w:rsidTr="00830138">
        <w:tc>
          <w:tcPr>
            <w:tcW w:w="847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241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комплекса организационных, разъяснительных и иных мер по соблюдению гражданскими служащими Управления ограничений и запретов, установленных в целях противодействия коррупции, в том числе касающихся получения ими подарков.</w:t>
            </w:r>
          </w:p>
        </w:tc>
        <w:tc>
          <w:tcPr>
            <w:tcW w:w="2693" w:type="dxa"/>
          </w:tcPr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ответственное за работу по профилактике коррупционных правонарушений в Управлении</w:t>
            </w:r>
          </w:p>
        </w:tc>
        <w:tc>
          <w:tcPr>
            <w:tcW w:w="2268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 случаев нарушения гражданскими  служащими Управления</w:t>
            </w:r>
          </w:p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ограничений и запретов</w:t>
            </w:r>
          </w:p>
        </w:tc>
      </w:tr>
      <w:tr w:rsidR="00EF4C44" w:rsidRPr="00EF4C44" w:rsidTr="00830138">
        <w:tc>
          <w:tcPr>
            <w:tcW w:w="847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6241" w:type="dxa"/>
          </w:tcPr>
          <w:p w:rsidR="00EF4C44" w:rsidRPr="00EF4C44" w:rsidRDefault="00EF4C44" w:rsidP="00EF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и анализа  сведений о доходах, расходах, об имуществе и обязательствах имущественного характера, представляемых лицами, претендующими на замещение должностей федеральной государственной гражданской службы, включенных </w:t>
            </w: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перечни, установленные нормативными правовыми актами Российской Федерации, и лицами, замещающими указанные должности </w:t>
            </w:r>
            <w:r w:rsidRPr="00EF4C4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End"/>
          </w:p>
          <w:p w:rsidR="00EF4C44" w:rsidRPr="00EF4C44" w:rsidRDefault="00EF4C44" w:rsidP="00EF4C44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  </w:t>
            </w:r>
          </w:p>
        </w:tc>
        <w:tc>
          <w:tcPr>
            <w:tcW w:w="2693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кадров и спецработы</w:t>
            </w:r>
          </w:p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Должностное лицо, ответственное за работу по профилактике коррупционных </w:t>
            </w: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правонарушений в Управлении</w:t>
            </w:r>
          </w:p>
        </w:tc>
        <w:tc>
          <w:tcPr>
            <w:tcW w:w="2268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Ежегодно:</w:t>
            </w:r>
          </w:p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</w:t>
            </w:r>
            <w:r w:rsidR="00D6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</w:t>
            </w:r>
          </w:p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C44" w:rsidRPr="00EF4C44" w:rsidRDefault="00EF4C44" w:rsidP="007277F9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</w:t>
            </w: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3402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неполных и недостоверных сведений о доходах, расходах, об имуществе и обязательствах имущественного характера </w:t>
            </w:r>
          </w:p>
        </w:tc>
      </w:tr>
      <w:tr w:rsidR="00EF4C44" w:rsidRPr="00EF4C44" w:rsidTr="00830138">
        <w:tc>
          <w:tcPr>
            <w:tcW w:w="847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1.9.</w:t>
            </w:r>
          </w:p>
        </w:tc>
        <w:tc>
          <w:tcPr>
            <w:tcW w:w="6241" w:type="dxa"/>
          </w:tcPr>
          <w:p w:rsidR="00EF4C44" w:rsidRPr="00EF4C44" w:rsidRDefault="00EF4C44" w:rsidP="00EF4C44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 по результатам мониторинга мер юридической ответственности в порядке, установленном законодательством, к гражданским служащим Управления, представившим недостоверные и неполные сведения о доходах, расходах, об имуществе и обязательствах имущественного характера.</w:t>
            </w:r>
            <w:r w:rsidRPr="00EF4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Управления</w:t>
            </w: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кадров и спецработы</w:t>
            </w: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Ежегодно:</w:t>
            </w:r>
          </w:p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CF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3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.10.2016 </w:t>
            </w:r>
          </w:p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C44" w:rsidRPr="00EF4C44" w:rsidRDefault="00EF4C44" w:rsidP="00A33F0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CF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3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.10.2017 </w:t>
            </w:r>
          </w:p>
        </w:tc>
        <w:tc>
          <w:tcPr>
            <w:tcW w:w="3402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соблюдения обязанности  представлять сведения о доходах, расходах об имуществе и обязательствах имущественного характера достоверно и в полном объеме</w:t>
            </w:r>
          </w:p>
        </w:tc>
      </w:tr>
      <w:tr w:rsidR="00EF4C44" w:rsidRPr="00EF4C44" w:rsidTr="00830138">
        <w:trPr>
          <w:cantSplit/>
        </w:trPr>
        <w:tc>
          <w:tcPr>
            <w:tcW w:w="847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6241" w:type="dxa"/>
          </w:tcPr>
          <w:p w:rsidR="00EF4C44" w:rsidRPr="00EF4C44" w:rsidRDefault="00EF4C44" w:rsidP="00EF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мониторинга реализации лицами, замещающими должности гражданской службы Управления, обязанности принимать меры по предотвращению конфликта интересов. Принятие необходимых мер по совершенствованию механизмов урегулирования конфликта интересов.</w:t>
            </w:r>
          </w:p>
        </w:tc>
        <w:tc>
          <w:tcPr>
            <w:tcW w:w="2693" w:type="dxa"/>
          </w:tcPr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Управления</w:t>
            </w: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кадров и спецработы</w:t>
            </w: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F4C44" w:rsidRPr="00EF4C44" w:rsidRDefault="00FE5927" w:rsidP="0081711A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F4C44"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817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F4C44"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17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4C44"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3402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фактов непринятия мер по предотвращению конфликта интересов</w:t>
            </w:r>
          </w:p>
        </w:tc>
      </w:tr>
      <w:tr w:rsidR="00EF4C44" w:rsidRPr="00EF4C44" w:rsidTr="00830138">
        <w:tc>
          <w:tcPr>
            <w:tcW w:w="847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6241" w:type="dxa"/>
          </w:tcPr>
          <w:p w:rsidR="00EF4C44" w:rsidRPr="00EF4C44" w:rsidRDefault="00EF4C44" w:rsidP="00EF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семинаре-совещании по профилактике коррупционных правонарушений. </w:t>
            </w:r>
          </w:p>
          <w:p w:rsidR="00EF4C44" w:rsidRPr="00EF4C44" w:rsidRDefault="00EF4C44" w:rsidP="00EF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C44" w:rsidRPr="00EF4C44" w:rsidRDefault="00EF4C44" w:rsidP="00EF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кадров и спецработы</w:t>
            </w:r>
          </w:p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ответственное за работу по профилактике коррупционных правонарушений в Управлении</w:t>
            </w:r>
          </w:p>
        </w:tc>
        <w:tc>
          <w:tcPr>
            <w:tcW w:w="2268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2016 </w:t>
            </w:r>
          </w:p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2017 </w:t>
            </w:r>
          </w:p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4C44" w:rsidRPr="00EF4C44" w:rsidRDefault="00EF4C44" w:rsidP="00EF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методиками и принципами работы по профилактике коррупционных и иных правонарушений </w:t>
            </w:r>
          </w:p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C44" w:rsidRPr="00EF4C44" w:rsidTr="00830138">
        <w:trPr>
          <w:trHeight w:val="704"/>
        </w:trPr>
        <w:tc>
          <w:tcPr>
            <w:tcW w:w="847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6241" w:type="dxa"/>
          </w:tcPr>
          <w:p w:rsidR="00EF4C44" w:rsidRPr="00EF4C44" w:rsidRDefault="00EF4C44" w:rsidP="00EF4C44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x-none" w:eastAsia="ru-RU"/>
              </w:rPr>
            </w:pPr>
            <w:r w:rsidRPr="00EF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заявок в Ростехнадзор на повышение квалификации должностных лиц, в обязанности которых </w:t>
            </w:r>
            <w:r w:rsidRPr="00EF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входит профилактика коррупционных и иных правонарушений</w:t>
            </w:r>
            <w:r w:rsidRPr="00EF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 вопросам противодействия коррупции.</w:t>
            </w:r>
          </w:p>
        </w:tc>
        <w:tc>
          <w:tcPr>
            <w:tcW w:w="2693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кадров и спецработы</w:t>
            </w: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F4C44" w:rsidRDefault="0020208C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14.10.2016</w:t>
            </w:r>
          </w:p>
          <w:p w:rsidR="0020208C" w:rsidRPr="00EF4C44" w:rsidRDefault="0020208C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13.10.2017</w:t>
            </w:r>
          </w:p>
        </w:tc>
        <w:tc>
          <w:tcPr>
            <w:tcW w:w="3402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должностных лиц, в обязанности которых входит профилактика коррупционных и иных правонарушений</w:t>
            </w:r>
          </w:p>
        </w:tc>
      </w:tr>
      <w:tr w:rsidR="00EF4C44" w:rsidRPr="00EF4C44" w:rsidTr="00830138">
        <w:trPr>
          <w:trHeight w:val="1125"/>
        </w:trPr>
        <w:tc>
          <w:tcPr>
            <w:tcW w:w="847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6241" w:type="dxa"/>
          </w:tcPr>
          <w:p w:rsidR="00EF4C44" w:rsidRPr="00EF4C44" w:rsidRDefault="00EF4C44" w:rsidP="00EF4C44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проведении «прямых линий» с гражданами по вопросам антикоррупционного просвещения, отнесенных к сфере деятельности Управления.</w:t>
            </w:r>
          </w:p>
        </w:tc>
        <w:tc>
          <w:tcPr>
            <w:tcW w:w="2693" w:type="dxa"/>
          </w:tcPr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Должностное лицо, ответственное за работу по профилактике коррупционных </w:t>
            </w: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правонарушений в Управлении</w:t>
            </w:r>
          </w:p>
        </w:tc>
        <w:tc>
          <w:tcPr>
            <w:tcW w:w="2268" w:type="dxa"/>
          </w:tcPr>
          <w:p w:rsidR="00EF4C44" w:rsidRPr="00EF4C44" w:rsidRDefault="001B5CBE" w:rsidP="001B5CBE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  <w:r w:rsidR="00EF4C44"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4C44"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3402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дополнительного источника информации, посредством которого будет </w:t>
            </w:r>
            <w:proofErr w:type="gramStart"/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</w:t>
            </w:r>
            <w:proofErr w:type="gramEnd"/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познавательно-разъяснительная работа</w:t>
            </w:r>
          </w:p>
        </w:tc>
      </w:tr>
      <w:tr w:rsidR="00EF4C44" w:rsidRPr="00EF4C44" w:rsidTr="00830138">
        <w:tc>
          <w:tcPr>
            <w:tcW w:w="847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1.14.</w:t>
            </w:r>
          </w:p>
        </w:tc>
        <w:tc>
          <w:tcPr>
            <w:tcW w:w="6241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использования в Управлении программного обеспечения АРМ «Кабинет лица, представляющего сведения о доходах, расходах, об имуществе и обязательствах имущественного характера», АРМ «Кабинет подразделения кадровой службы по профилактике коррупционных и иных правонарушений» и АРМ «Кабинет оператора».</w:t>
            </w:r>
          </w:p>
        </w:tc>
        <w:tc>
          <w:tcPr>
            <w:tcW w:w="2693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кадров и спецработы</w:t>
            </w:r>
          </w:p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информационных технологий и информационной безопасности</w:t>
            </w:r>
          </w:p>
        </w:tc>
        <w:tc>
          <w:tcPr>
            <w:tcW w:w="2268" w:type="dxa"/>
          </w:tcPr>
          <w:p w:rsidR="00EF4C44" w:rsidRPr="00EF4C44" w:rsidRDefault="00754750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3402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единой системы сбора и обработки сведений о доходах, расходах, об имуществе и обязательствах имущественного характера гражданских служащих Управления</w:t>
            </w:r>
          </w:p>
        </w:tc>
      </w:tr>
      <w:tr w:rsidR="00EF4C44" w:rsidRPr="00EF4C44" w:rsidTr="00830138">
        <w:tc>
          <w:tcPr>
            <w:tcW w:w="847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6241" w:type="dxa"/>
          </w:tcPr>
          <w:p w:rsidR="00EF4C44" w:rsidRPr="00EF4C44" w:rsidRDefault="00EF4C44" w:rsidP="00EF4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в заседании коллегии Ростехнадзора, по рассмотрению вопросов, касающихся предотвращения или урегулирования конфликта интересов. </w:t>
            </w:r>
          </w:p>
        </w:tc>
        <w:tc>
          <w:tcPr>
            <w:tcW w:w="2693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Руководитель, заместители руководителя Управления</w:t>
            </w:r>
          </w:p>
        </w:tc>
        <w:tc>
          <w:tcPr>
            <w:tcW w:w="2268" w:type="dxa"/>
          </w:tcPr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2017 </w:t>
            </w:r>
          </w:p>
        </w:tc>
        <w:tc>
          <w:tcPr>
            <w:tcW w:w="3402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выработке мер по обеспечению соблюдения требований по урегулированию конфликта интересов</w:t>
            </w:r>
          </w:p>
        </w:tc>
      </w:tr>
      <w:tr w:rsidR="00EF4C44" w:rsidRPr="00EF4C44" w:rsidTr="00830138">
        <w:tc>
          <w:tcPr>
            <w:tcW w:w="15451" w:type="dxa"/>
            <w:gridSpan w:val="5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Выявление и систематизация причин и условий проявления коррупции в деятельности Управления, мониторинг коррупционных рисков и их устранение</w:t>
            </w:r>
          </w:p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C44" w:rsidRPr="00EF4C44" w:rsidTr="00830138">
        <w:tc>
          <w:tcPr>
            <w:tcW w:w="847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241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коррупции.</w:t>
            </w:r>
          </w:p>
        </w:tc>
        <w:tc>
          <w:tcPr>
            <w:tcW w:w="2693" w:type="dxa"/>
          </w:tcPr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Управления</w:t>
            </w: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ответственное за работу по профилактике коррупционных правонарушений в Управлении</w:t>
            </w:r>
          </w:p>
        </w:tc>
        <w:tc>
          <w:tcPr>
            <w:tcW w:w="2268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и эффективное реагирование на ставшие известными факты коррупционных проявлений в деятельности отдельных гражданских служащих Управления</w:t>
            </w:r>
          </w:p>
        </w:tc>
      </w:tr>
      <w:tr w:rsidR="00EF4C44" w:rsidRPr="00EF4C44" w:rsidTr="00830138">
        <w:tc>
          <w:tcPr>
            <w:tcW w:w="847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241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деятельность Управления, поступивших из Ростехнадзора инновационных технологий государственного управления и администрирования.</w:t>
            </w:r>
          </w:p>
        </w:tc>
        <w:tc>
          <w:tcPr>
            <w:tcW w:w="2693" w:type="dxa"/>
          </w:tcPr>
          <w:p w:rsidR="00EF4C44" w:rsidRPr="00EF4C44" w:rsidRDefault="00EF4C44" w:rsidP="00EF4C44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заместители руководителя Управления</w:t>
            </w: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Начальники отделов Управления</w:t>
            </w: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268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поступления, в установленные сроки</w:t>
            </w:r>
          </w:p>
        </w:tc>
        <w:tc>
          <w:tcPr>
            <w:tcW w:w="3402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Усовершенствование форм и методов государственного управления и администрирования</w:t>
            </w:r>
          </w:p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C44" w:rsidRPr="00EF4C44" w:rsidTr="00830138">
        <w:tc>
          <w:tcPr>
            <w:tcW w:w="847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6241" w:type="dxa"/>
          </w:tcPr>
          <w:p w:rsidR="00EF4C44" w:rsidRPr="00EF4C44" w:rsidRDefault="00EF4C44" w:rsidP="00EF4C44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действенного функционирования  единой системы документооборота, позволяющей осуществлять ведение учета и контроля исполнения документов.</w:t>
            </w:r>
          </w:p>
          <w:p w:rsidR="00EF4C44" w:rsidRPr="00EF4C44" w:rsidRDefault="00EF4C44" w:rsidP="00EF4C44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Межрегиональный отдел документационного и хозяйственного обеспечения </w:t>
            </w:r>
          </w:p>
        </w:tc>
        <w:tc>
          <w:tcPr>
            <w:tcW w:w="2268" w:type="dxa"/>
          </w:tcPr>
          <w:p w:rsidR="00EF4C44" w:rsidRPr="00EF4C44" w:rsidRDefault="00EF4C44" w:rsidP="00EF4C44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</w:tcPr>
          <w:p w:rsidR="00EF4C44" w:rsidRPr="00EF4C44" w:rsidRDefault="00EF4C44" w:rsidP="00EF4C44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исполнения документов с целью исключения возможности появления коррупционных рисков </w:t>
            </w:r>
          </w:p>
        </w:tc>
      </w:tr>
      <w:tr w:rsidR="00EF4C44" w:rsidRPr="00EF4C44" w:rsidTr="00830138">
        <w:tc>
          <w:tcPr>
            <w:tcW w:w="847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241" w:type="dxa"/>
          </w:tcPr>
          <w:p w:rsidR="00EF4C44" w:rsidRPr="00EF4C44" w:rsidRDefault="00EF4C44" w:rsidP="00EF4C44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условий, процедур и механизмов государственных закупок в рамках федеральной контрактной системы. </w:t>
            </w:r>
            <w:r w:rsidRPr="00EF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F4C44" w:rsidRPr="00EF4C44" w:rsidRDefault="00EF4C44" w:rsidP="00EF4C44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4C44" w:rsidRPr="00EF4C44" w:rsidRDefault="00EF4C44" w:rsidP="00EF4C44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Межрегиональный отдел документационного и хозяйственного обеспечения</w:t>
            </w:r>
          </w:p>
          <w:p w:rsidR="00EF4C44" w:rsidRPr="00EF4C44" w:rsidRDefault="00EF4C44" w:rsidP="00EF4C44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Финансово-экономический отдел</w:t>
            </w: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268" w:type="dxa"/>
          </w:tcPr>
          <w:p w:rsidR="00EF4C44" w:rsidRPr="00EF4C44" w:rsidRDefault="00EF4C44" w:rsidP="00EF4C44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</w:tcPr>
          <w:p w:rsidR="00EF4C44" w:rsidRPr="00EF4C44" w:rsidRDefault="00EF4C44" w:rsidP="00EF4C44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 возможности использования служебного положения в корыстных целях</w:t>
            </w:r>
          </w:p>
        </w:tc>
      </w:tr>
      <w:tr w:rsidR="00EF4C44" w:rsidRPr="00EF4C44" w:rsidTr="00830138">
        <w:tc>
          <w:tcPr>
            <w:tcW w:w="847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241" w:type="dxa"/>
          </w:tcPr>
          <w:p w:rsidR="00EF4C44" w:rsidRPr="00EF4C44" w:rsidRDefault="00EF4C44" w:rsidP="00EF4C44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действенного функционирования межведомственного электронного взаимодействия  Управления и электронного взаимодействия Управления с гражданами и организациями в рамках предоставления государственных услуг </w:t>
            </w:r>
            <w:r w:rsidRPr="00EF4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EF4C44" w:rsidRPr="00EF4C44" w:rsidRDefault="00EF4C44" w:rsidP="00EF4C44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Межрегиональный отдел документационного и хозяйственного обеспечения</w:t>
            </w:r>
          </w:p>
          <w:p w:rsidR="00EF4C44" w:rsidRPr="00EF4C44" w:rsidRDefault="00EF4C44" w:rsidP="00EF4C44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информационных технологий и информационной безопасности</w:t>
            </w: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Межрегиональный отдел планирования, </w:t>
            </w:r>
            <w:r w:rsidRPr="00EF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контрольно-организационной, аналитической и лицензионной деятельности</w:t>
            </w: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268" w:type="dxa"/>
          </w:tcPr>
          <w:p w:rsidR="00EF4C44" w:rsidRPr="00EF4C44" w:rsidRDefault="00EF4C44" w:rsidP="00EF4C44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402" w:type="dxa"/>
          </w:tcPr>
          <w:p w:rsidR="00EF4C44" w:rsidRPr="00EF4C44" w:rsidRDefault="00EF4C44" w:rsidP="00EF4C44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взаимодействия государственных органов между собой с целью обмена информацией по вопросам профилактики коррупционных и иных правонарушений</w:t>
            </w:r>
          </w:p>
        </w:tc>
      </w:tr>
      <w:tr w:rsidR="00EF4C44" w:rsidRPr="00EF4C44" w:rsidTr="00830138">
        <w:tc>
          <w:tcPr>
            <w:tcW w:w="847" w:type="dxa"/>
            <w:tcBorders>
              <w:right w:val="nil"/>
            </w:tcBorders>
            <w:vAlign w:val="center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4604" w:type="dxa"/>
            <w:gridSpan w:val="4"/>
            <w:tcBorders>
              <w:left w:val="nil"/>
            </w:tcBorders>
          </w:tcPr>
          <w:p w:rsidR="00EF4C44" w:rsidRPr="00EF4C44" w:rsidRDefault="00EF4C44" w:rsidP="00EF4C44">
            <w:pPr>
              <w:keepNext/>
              <w:tabs>
                <w:tab w:val="left" w:pos="7155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Управления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Управления</w:t>
            </w: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C44" w:rsidRPr="00EF4C44" w:rsidTr="00830138">
        <w:tc>
          <w:tcPr>
            <w:tcW w:w="847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241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раздела «Противодействие коррупции» на официальном сайте Управления и обеспечение размещения информации об антикоррупционной деятельности Управления.       </w:t>
            </w:r>
          </w:p>
        </w:tc>
        <w:tc>
          <w:tcPr>
            <w:tcW w:w="2693" w:type="dxa"/>
          </w:tcPr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кадров и спецработы</w:t>
            </w: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информационных технологий и информационной безопасности</w:t>
            </w: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268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граждан и организаций к информации об антикоррупционной деятельности  Управления размещенной на официальном сайте  Управления</w:t>
            </w:r>
          </w:p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C44" w:rsidRPr="00EF4C44" w:rsidTr="00830138">
        <w:trPr>
          <w:trHeight w:val="1434"/>
        </w:trPr>
        <w:tc>
          <w:tcPr>
            <w:tcW w:w="847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241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эффективных мер по функционированию системы обратной связи, позволяющей корректировать проводимую антикоррупционную работу на основе информац</w:t>
            </w:r>
            <w:proofErr w:type="gramStart"/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о ее</w:t>
            </w:r>
            <w:proofErr w:type="gramEnd"/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результативности, полученной от населения и институтов гражданского общества посредством:</w:t>
            </w:r>
          </w:p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функционирования «горячей линии»  по вопросам  противодействия коррупции;</w:t>
            </w:r>
          </w:p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приема электронных сообщений посредством официального сайта Управления (на выделенный адрес электронный почты по фактам коррупции) с обеспечением возможности непрерывной обратной связи заявителя с Управлением.  </w:t>
            </w:r>
          </w:p>
        </w:tc>
        <w:tc>
          <w:tcPr>
            <w:tcW w:w="2693" w:type="dxa"/>
          </w:tcPr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кадров и спецработы</w:t>
            </w: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C44" w:rsidRPr="00EF4C44" w:rsidRDefault="00EF4C44" w:rsidP="00EF4C44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EF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ежрегиональный отдел документационного и хозяйственного обеспечения</w:t>
            </w:r>
            <w:r w:rsidRPr="00EF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информационных технологий и информационной </w:t>
            </w: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</w:t>
            </w: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268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реагирование  и проверка сведений </w:t>
            </w: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коррупционных проявлениях в деятельности гражданских служащих Управления  </w:t>
            </w:r>
          </w:p>
        </w:tc>
      </w:tr>
      <w:tr w:rsidR="00EF4C44" w:rsidRPr="00EF4C44" w:rsidTr="00830138">
        <w:tc>
          <w:tcPr>
            <w:tcW w:w="847" w:type="dxa"/>
            <w:tcBorders>
              <w:bottom w:val="single" w:sz="4" w:space="0" w:color="auto"/>
            </w:tcBorders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6241" w:type="dxa"/>
          </w:tcPr>
          <w:p w:rsidR="00EF4C44" w:rsidRPr="00EF4C44" w:rsidRDefault="00EF4C44" w:rsidP="00EF4C44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Продолжение работы по </w:t>
            </w:r>
            <w:r w:rsidRPr="00EF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 xml:space="preserve">формированию у государственных служащих </w:t>
            </w:r>
            <w:r w:rsidRPr="00EF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Управления</w:t>
            </w:r>
            <w:r w:rsidRPr="00EF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 xml:space="preserve"> отрицательного отношения к коррупции</w:t>
            </w:r>
            <w:r w:rsidRPr="00EF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Установленные факты коррупции предавать гласности.</w:t>
            </w:r>
          </w:p>
        </w:tc>
        <w:tc>
          <w:tcPr>
            <w:tcW w:w="2693" w:type="dxa"/>
          </w:tcPr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Управления</w:t>
            </w: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руководителя Управления</w:t>
            </w: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кадров и спецработы</w:t>
            </w: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Начальники отделов Управления</w:t>
            </w:r>
          </w:p>
        </w:tc>
        <w:tc>
          <w:tcPr>
            <w:tcW w:w="2268" w:type="dxa"/>
          </w:tcPr>
          <w:p w:rsidR="00EF4C44" w:rsidRDefault="00A4153D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Постоянно.</w:t>
            </w:r>
          </w:p>
          <w:p w:rsidR="00A4153D" w:rsidRDefault="00A4153D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до 16.06.2016</w:t>
            </w:r>
          </w:p>
          <w:p w:rsidR="00A4153D" w:rsidRDefault="00A4153D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14.10.2016</w:t>
            </w:r>
          </w:p>
          <w:p w:rsidR="00A4153D" w:rsidRDefault="00A4153D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17.03.2017</w:t>
            </w:r>
          </w:p>
          <w:p w:rsidR="00A4153D" w:rsidRPr="00EF4C44" w:rsidRDefault="00A4153D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13.10.2017</w:t>
            </w:r>
          </w:p>
        </w:tc>
        <w:tc>
          <w:tcPr>
            <w:tcW w:w="3402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открытости в деятельности Управления и формирование общественного мнения нетерпимости к коррупционным проявлениям</w:t>
            </w:r>
          </w:p>
        </w:tc>
      </w:tr>
      <w:tr w:rsidR="00EF4C44" w:rsidRPr="00EF4C44" w:rsidTr="00830138">
        <w:tc>
          <w:tcPr>
            <w:tcW w:w="847" w:type="dxa"/>
            <w:tcBorders>
              <w:bottom w:val="single" w:sz="4" w:space="0" w:color="auto"/>
            </w:tcBorders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241" w:type="dxa"/>
          </w:tcPr>
          <w:p w:rsidR="00EF4C44" w:rsidRPr="00EF4C44" w:rsidRDefault="00EF4C44" w:rsidP="00EF4C44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доведения до государственных гражданских служащих Управления положений законодательства Российской Федерации о противодействии коррупции.</w:t>
            </w:r>
          </w:p>
        </w:tc>
        <w:tc>
          <w:tcPr>
            <w:tcW w:w="2693" w:type="dxa"/>
          </w:tcPr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ответственное за работу по профилактике коррупционных правонарушений в Управлении</w:t>
            </w:r>
          </w:p>
        </w:tc>
        <w:tc>
          <w:tcPr>
            <w:tcW w:w="2268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антикоррупционной культуры гражданских служащих Управления</w:t>
            </w:r>
          </w:p>
        </w:tc>
      </w:tr>
      <w:tr w:rsidR="00EF4C44" w:rsidRPr="00EF4C44" w:rsidTr="00830138">
        <w:tc>
          <w:tcPr>
            <w:tcW w:w="847" w:type="dxa"/>
            <w:tcBorders>
              <w:bottom w:val="single" w:sz="4" w:space="0" w:color="auto"/>
            </w:tcBorders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241" w:type="dxa"/>
          </w:tcPr>
          <w:p w:rsidR="00EF4C44" w:rsidRPr="00EF4C44" w:rsidRDefault="00EF4C44" w:rsidP="00EF4C44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Разработать* и реализовать комплекс организационных, разъяснительных и иных мер по соблюдению государственными служащими Управления запретов, ограничений и требований, установленных в целях противодействия коррупции, в том числе с привлечением для этого общественных объединений, уставными задачами которых является участие в противодействии коррупции, и других институтов гражданского общества</w:t>
            </w:r>
          </w:p>
        </w:tc>
        <w:tc>
          <w:tcPr>
            <w:tcW w:w="2693" w:type="dxa"/>
          </w:tcPr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кадров и спецработы</w:t>
            </w: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268" w:type="dxa"/>
          </w:tcPr>
          <w:p w:rsidR="00EF4C44" w:rsidRPr="00EF4C44" w:rsidRDefault="000765E1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*14.10.2016</w:t>
            </w:r>
          </w:p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C44" w:rsidRPr="00EF4C44" w:rsidRDefault="000765E1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13.10.2017</w:t>
            </w:r>
          </w:p>
        </w:tc>
        <w:tc>
          <w:tcPr>
            <w:tcW w:w="3402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числа выявленных случаев нарушений запретов, ограничений и требований</w:t>
            </w:r>
          </w:p>
        </w:tc>
      </w:tr>
      <w:tr w:rsidR="00EF4C44" w:rsidRPr="00EF4C44" w:rsidTr="00830138">
        <w:tc>
          <w:tcPr>
            <w:tcW w:w="847" w:type="dxa"/>
            <w:tcBorders>
              <w:bottom w:val="single" w:sz="4" w:space="0" w:color="auto"/>
            </w:tcBorders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241" w:type="dxa"/>
          </w:tcPr>
          <w:p w:rsidR="00EF4C44" w:rsidRPr="00EF4C44" w:rsidRDefault="00EF4C44" w:rsidP="00EF4C44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практики рассмотрения полученных в разных формах обращений граждан и организаций по фактам проявления коррупции в Управлении.</w:t>
            </w:r>
          </w:p>
        </w:tc>
        <w:tc>
          <w:tcPr>
            <w:tcW w:w="2693" w:type="dxa"/>
          </w:tcPr>
          <w:p w:rsidR="00EF4C44" w:rsidRPr="00EF4C44" w:rsidRDefault="00EF4C44" w:rsidP="00EF4C44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EF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 xml:space="preserve">олжностное лицо, ответственное за работу по </w:t>
            </w:r>
            <w:r w:rsidRPr="00EF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lastRenderedPageBreak/>
              <w:t>профилактике коррупционных правонарушений в Управлении</w:t>
            </w: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C44" w:rsidRPr="00EF4C44" w:rsidRDefault="00EF4C44" w:rsidP="00EF4C44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EF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EF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ежрегиональный отдел документационного и хозяйственного обеспечения</w:t>
            </w:r>
          </w:p>
        </w:tc>
        <w:tc>
          <w:tcPr>
            <w:tcW w:w="2268" w:type="dxa"/>
          </w:tcPr>
          <w:p w:rsidR="00EF4C44" w:rsidRPr="00EF4C44" w:rsidRDefault="00187447" w:rsidP="00EF4C44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r w:rsidR="00EF4C44"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F4C44"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.12.2016</w:t>
            </w:r>
          </w:p>
          <w:p w:rsidR="00EF4C44" w:rsidRPr="00EF4C44" w:rsidRDefault="00187447" w:rsidP="0018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F4C44"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F4C44"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.12.2017</w:t>
            </w:r>
          </w:p>
        </w:tc>
        <w:tc>
          <w:tcPr>
            <w:tcW w:w="3402" w:type="dxa"/>
          </w:tcPr>
          <w:p w:rsidR="00EF4C44" w:rsidRPr="00EF4C44" w:rsidRDefault="00EF4C44" w:rsidP="00EF4C44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характерных нарушений, а также мониторинг функций </w:t>
            </w: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отнесенных к Управлению на предмет коррупционных рисков</w:t>
            </w:r>
          </w:p>
        </w:tc>
      </w:tr>
      <w:tr w:rsidR="00EF4C44" w:rsidRPr="00EF4C44" w:rsidTr="00830138">
        <w:tc>
          <w:tcPr>
            <w:tcW w:w="847" w:type="dxa"/>
            <w:tcBorders>
              <w:right w:val="single" w:sz="4" w:space="0" w:color="auto"/>
            </w:tcBorders>
          </w:tcPr>
          <w:p w:rsidR="00EF4C44" w:rsidRPr="00EF4C44" w:rsidRDefault="00EF4C44" w:rsidP="00EF4C44">
            <w:pPr>
              <w:keepNext/>
              <w:tabs>
                <w:tab w:val="left" w:pos="7155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4604" w:type="dxa"/>
            <w:gridSpan w:val="4"/>
            <w:tcBorders>
              <w:left w:val="single" w:sz="4" w:space="0" w:color="auto"/>
            </w:tcBorders>
          </w:tcPr>
          <w:p w:rsidR="00EF4C44" w:rsidRPr="00EF4C44" w:rsidRDefault="00EF4C44" w:rsidP="00EF4C44">
            <w:pPr>
              <w:keepNext/>
              <w:tabs>
                <w:tab w:val="left" w:pos="7155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противодействие коррупции в Управлении с учетом специфики его деятельности</w:t>
            </w: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C44" w:rsidRPr="00EF4C44" w:rsidTr="00830138">
        <w:tc>
          <w:tcPr>
            <w:tcW w:w="847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241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деятельности структурных подразделений Управления по предоставлению государственных услуг с целью выявления допускаемых гражданскими служащими Управления нарушений и запретов, установленных законодательством Российской Федерации. </w:t>
            </w:r>
          </w:p>
        </w:tc>
        <w:tc>
          <w:tcPr>
            <w:tcW w:w="2693" w:type="dxa"/>
          </w:tcPr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отдел планирования, контрольно-организационной, аналитической и лицензионной деятельности</w:t>
            </w: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C44" w:rsidRPr="00EF4C44" w:rsidRDefault="00EF4C44" w:rsidP="00E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по мониторингу общественной оценки деятельности государственных служащих Управления по предоставлению государственных услуг</w:t>
            </w:r>
          </w:p>
        </w:tc>
        <w:tc>
          <w:tcPr>
            <w:tcW w:w="2268" w:type="dxa"/>
          </w:tcPr>
          <w:p w:rsidR="00EF4C44" w:rsidRPr="00EF4C44" w:rsidRDefault="001E6537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EF4C44"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</w:t>
            </w:r>
          </w:p>
          <w:p w:rsidR="00EF4C44" w:rsidRPr="00EF4C44" w:rsidRDefault="001E6537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="00EF4C44"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402" w:type="dxa"/>
          </w:tcPr>
          <w:p w:rsidR="00EF4C44" w:rsidRPr="00EF4C44" w:rsidRDefault="00EF4C44" w:rsidP="00EF4C44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</w:t>
            </w:r>
            <w:proofErr w:type="gramStart"/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 случаев нарушений законодательства Российской Федерации</w:t>
            </w:r>
            <w:proofErr w:type="gramEnd"/>
            <w:r w:rsidRPr="00E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предоставления гражданскими служащими Управления государственных услуг</w:t>
            </w:r>
          </w:p>
        </w:tc>
      </w:tr>
    </w:tbl>
    <w:p w:rsidR="00EF4C44" w:rsidRPr="00EF4C44" w:rsidRDefault="00EF4C44" w:rsidP="00EF4C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eastAsia="Times New Roman" w:hAnsi="Calibri" w:cs="Calibri"/>
          <w:sz w:val="24"/>
          <w:szCs w:val="24"/>
          <w:lang w:eastAsia="ru-RU"/>
        </w:rPr>
      </w:pPr>
      <w:r w:rsidRPr="00EF4C44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t xml:space="preserve"> </w:t>
      </w:r>
    </w:p>
    <w:p w:rsidR="00EF4C44" w:rsidRPr="00EF4C44" w:rsidRDefault="00EF4C44" w:rsidP="00EF4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C44" w:rsidRPr="00EF4C44" w:rsidRDefault="00EF4C44" w:rsidP="00EF4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соисполнитель мероприятия, обозначенный вторым, представляет головному исполнителю оформленную в установленном порядке информацию о выполнении мероприятий за 3 дня до истечения установленного срока, или по отдельному запросу.</w:t>
      </w:r>
    </w:p>
    <w:p w:rsidR="00EF4C44" w:rsidRPr="00EF4C44" w:rsidRDefault="00EF4C44" w:rsidP="00EF4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1E9" w:rsidRPr="00F40B68" w:rsidRDefault="004D61E9">
      <w:pPr>
        <w:rPr>
          <w:rFonts w:ascii="Times New Roman" w:hAnsi="Times New Roman" w:cs="Times New Roman"/>
          <w:sz w:val="28"/>
          <w:szCs w:val="28"/>
        </w:rPr>
      </w:pPr>
    </w:p>
    <w:sectPr w:rsidR="004D61E9" w:rsidRPr="00F40B68" w:rsidSect="00EF4C44">
      <w:headerReference w:type="default" r:id="rId7"/>
      <w:headerReference w:type="first" r:id="rId8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9B4" w:rsidRDefault="009139B4" w:rsidP="005320C5">
      <w:pPr>
        <w:spacing w:after="0" w:line="240" w:lineRule="auto"/>
      </w:pPr>
      <w:r>
        <w:separator/>
      </w:r>
    </w:p>
  </w:endnote>
  <w:endnote w:type="continuationSeparator" w:id="0">
    <w:p w:rsidR="009139B4" w:rsidRDefault="009139B4" w:rsidP="0053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9B4" w:rsidRDefault="009139B4" w:rsidP="005320C5">
      <w:pPr>
        <w:spacing w:after="0" w:line="240" w:lineRule="auto"/>
      </w:pPr>
      <w:r>
        <w:separator/>
      </w:r>
    </w:p>
  </w:footnote>
  <w:footnote w:type="continuationSeparator" w:id="0">
    <w:p w:rsidR="009139B4" w:rsidRDefault="009139B4" w:rsidP="00532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0946195"/>
      <w:docPartObj>
        <w:docPartGallery w:val="Page Numbers (Top of Page)"/>
        <w:docPartUnique/>
      </w:docPartObj>
    </w:sdtPr>
    <w:sdtEndPr/>
    <w:sdtContent>
      <w:p w:rsidR="00D4144B" w:rsidRDefault="00D414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357">
          <w:rPr>
            <w:noProof/>
          </w:rPr>
          <w:t>7</w:t>
        </w:r>
        <w:r>
          <w:fldChar w:fldCharType="end"/>
        </w:r>
      </w:p>
    </w:sdtContent>
  </w:sdt>
  <w:p w:rsidR="00D4144B" w:rsidRDefault="00D4144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523756"/>
      <w:docPartObj>
        <w:docPartGallery w:val="Page Numbers (Top of Page)"/>
        <w:docPartUnique/>
      </w:docPartObj>
    </w:sdtPr>
    <w:sdtEndPr/>
    <w:sdtContent>
      <w:p w:rsidR="005320C5" w:rsidRDefault="005320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357">
          <w:rPr>
            <w:noProof/>
          </w:rPr>
          <w:t>1</w:t>
        </w:r>
        <w:r>
          <w:fldChar w:fldCharType="end"/>
        </w:r>
      </w:p>
    </w:sdtContent>
  </w:sdt>
  <w:p w:rsidR="005320C5" w:rsidRDefault="005320C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34"/>
    <w:rsid w:val="00000143"/>
    <w:rsid w:val="00001C58"/>
    <w:rsid w:val="00001CB7"/>
    <w:rsid w:val="00002034"/>
    <w:rsid w:val="00004460"/>
    <w:rsid w:val="000046E3"/>
    <w:rsid w:val="00007925"/>
    <w:rsid w:val="000135F5"/>
    <w:rsid w:val="00016160"/>
    <w:rsid w:val="000208D9"/>
    <w:rsid w:val="00021D46"/>
    <w:rsid w:val="00022D17"/>
    <w:rsid w:val="00023029"/>
    <w:rsid w:val="00024889"/>
    <w:rsid w:val="00024D3C"/>
    <w:rsid w:val="00024D6D"/>
    <w:rsid w:val="00027AAE"/>
    <w:rsid w:val="00027ABD"/>
    <w:rsid w:val="00030585"/>
    <w:rsid w:val="00031026"/>
    <w:rsid w:val="00031286"/>
    <w:rsid w:val="00031A0C"/>
    <w:rsid w:val="00031CD4"/>
    <w:rsid w:val="0003278F"/>
    <w:rsid w:val="00034D02"/>
    <w:rsid w:val="00035E75"/>
    <w:rsid w:val="0003660B"/>
    <w:rsid w:val="00040167"/>
    <w:rsid w:val="0004339F"/>
    <w:rsid w:val="00050D1F"/>
    <w:rsid w:val="000525A2"/>
    <w:rsid w:val="00052945"/>
    <w:rsid w:val="00053FAB"/>
    <w:rsid w:val="00055DD1"/>
    <w:rsid w:val="00055E34"/>
    <w:rsid w:val="00057A66"/>
    <w:rsid w:val="00060A88"/>
    <w:rsid w:val="0006146A"/>
    <w:rsid w:val="00062FBE"/>
    <w:rsid w:val="00064A84"/>
    <w:rsid w:val="00065542"/>
    <w:rsid w:val="00065878"/>
    <w:rsid w:val="000658ED"/>
    <w:rsid w:val="00070631"/>
    <w:rsid w:val="00070ED9"/>
    <w:rsid w:val="000721D0"/>
    <w:rsid w:val="0007569E"/>
    <w:rsid w:val="000765E1"/>
    <w:rsid w:val="000767B8"/>
    <w:rsid w:val="00077139"/>
    <w:rsid w:val="00077746"/>
    <w:rsid w:val="000826B2"/>
    <w:rsid w:val="00082F08"/>
    <w:rsid w:val="00084CFD"/>
    <w:rsid w:val="00086C7F"/>
    <w:rsid w:val="000875A6"/>
    <w:rsid w:val="0009074D"/>
    <w:rsid w:val="00091E42"/>
    <w:rsid w:val="000942A4"/>
    <w:rsid w:val="0009502E"/>
    <w:rsid w:val="0009675C"/>
    <w:rsid w:val="000A0A95"/>
    <w:rsid w:val="000A0D5B"/>
    <w:rsid w:val="000A5488"/>
    <w:rsid w:val="000A5CBD"/>
    <w:rsid w:val="000A79F0"/>
    <w:rsid w:val="000B05D4"/>
    <w:rsid w:val="000B13FC"/>
    <w:rsid w:val="000B2E4C"/>
    <w:rsid w:val="000B66E3"/>
    <w:rsid w:val="000B7568"/>
    <w:rsid w:val="000C12EC"/>
    <w:rsid w:val="000C23C8"/>
    <w:rsid w:val="000C3984"/>
    <w:rsid w:val="000C6AEA"/>
    <w:rsid w:val="000D0C7A"/>
    <w:rsid w:val="000D1B12"/>
    <w:rsid w:val="000D3072"/>
    <w:rsid w:val="000D39CC"/>
    <w:rsid w:val="000D3C44"/>
    <w:rsid w:val="000D4853"/>
    <w:rsid w:val="000D6829"/>
    <w:rsid w:val="000D6E66"/>
    <w:rsid w:val="000E2BAE"/>
    <w:rsid w:val="000E3042"/>
    <w:rsid w:val="000E3B2E"/>
    <w:rsid w:val="000E5516"/>
    <w:rsid w:val="000F377C"/>
    <w:rsid w:val="000F3B9D"/>
    <w:rsid w:val="000F5895"/>
    <w:rsid w:val="000F6F7A"/>
    <w:rsid w:val="00101745"/>
    <w:rsid w:val="00102FAE"/>
    <w:rsid w:val="00103C97"/>
    <w:rsid w:val="00104092"/>
    <w:rsid w:val="00106C3A"/>
    <w:rsid w:val="001136D7"/>
    <w:rsid w:val="00117DA8"/>
    <w:rsid w:val="00121C5A"/>
    <w:rsid w:val="00122EE3"/>
    <w:rsid w:val="00122F71"/>
    <w:rsid w:val="001242BC"/>
    <w:rsid w:val="00125A73"/>
    <w:rsid w:val="0012626E"/>
    <w:rsid w:val="001265D3"/>
    <w:rsid w:val="00126E37"/>
    <w:rsid w:val="00130219"/>
    <w:rsid w:val="0013172C"/>
    <w:rsid w:val="0013272B"/>
    <w:rsid w:val="001339A2"/>
    <w:rsid w:val="00133A17"/>
    <w:rsid w:val="00141A4F"/>
    <w:rsid w:val="00142E7E"/>
    <w:rsid w:val="00143C2D"/>
    <w:rsid w:val="00146B39"/>
    <w:rsid w:val="001515AB"/>
    <w:rsid w:val="001515C7"/>
    <w:rsid w:val="0015244E"/>
    <w:rsid w:val="00152464"/>
    <w:rsid w:val="00153190"/>
    <w:rsid w:val="001531EF"/>
    <w:rsid w:val="0015506A"/>
    <w:rsid w:val="00156576"/>
    <w:rsid w:val="00157428"/>
    <w:rsid w:val="0016041A"/>
    <w:rsid w:val="00164724"/>
    <w:rsid w:val="0016749F"/>
    <w:rsid w:val="001674FD"/>
    <w:rsid w:val="00170836"/>
    <w:rsid w:val="00171C77"/>
    <w:rsid w:val="001727EA"/>
    <w:rsid w:val="00172948"/>
    <w:rsid w:val="00173092"/>
    <w:rsid w:val="00174AE7"/>
    <w:rsid w:val="00176DCA"/>
    <w:rsid w:val="001804B8"/>
    <w:rsid w:val="00180C09"/>
    <w:rsid w:val="00185AD2"/>
    <w:rsid w:val="00187447"/>
    <w:rsid w:val="00187CE2"/>
    <w:rsid w:val="00193D95"/>
    <w:rsid w:val="001956A1"/>
    <w:rsid w:val="001974A7"/>
    <w:rsid w:val="001976D2"/>
    <w:rsid w:val="001A3AD7"/>
    <w:rsid w:val="001A4BFC"/>
    <w:rsid w:val="001A780A"/>
    <w:rsid w:val="001B1A4C"/>
    <w:rsid w:val="001B1C61"/>
    <w:rsid w:val="001B3116"/>
    <w:rsid w:val="001B35DD"/>
    <w:rsid w:val="001B5964"/>
    <w:rsid w:val="001B5CBE"/>
    <w:rsid w:val="001C113B"/>
    <w:rsid w:val="001C42DA"/>
    <w:rsid w:val="001C57D1"/>
    <w:rsid w:val="001D0030"/>
    <w:rsid w:val="001D0DFD"/>
    <w:rsid w:val="001D15B2"/>
    <w:rsid w:val="001D38A8"/>
    <w:rsid w:val="001D3C56"/>
    <w:rsid w:val="001D624B"/>
    <w:rsid w:val="001D69FE"/>
    <w:rsid w:val="001E0AB3"/>
    <w:rsid w:val="001E105A"/>
    <w:rsid w:val="001E1B94"/>
    <w:rsid w:val="001E2581"/>
    <w:rsid w:val="001E2D47"/>
    <w:rsid w:val="001E6537"/>
    <w:rsid w:val="001F15F0"/>
    <w:rsid w:val="001F1896"/>
    <w:rsid w:val="001F24E7"/>
    <w:rsid w:val="001F4896"/>
    <w:rsid w:val="001F61F1"/>
    <w:rsid w:val="0020208C"/>
    <w:rsid w:val="00202357"/>
    <w:rsid w:val="00202F13"/>
    <w:rsid w:val="002033E8"/>
    <w:rsid w:val="00205E3E"/>
    <w:rsid w:val="002073B9"/>
    <w:rsid w:val="002102F9"/>
    <w:rsid w:val="002115A2"/>
    <w:rsid w:val="00211945"/>
    <w:rsid w:val="00212C45"/>
    <w:rsid w:val="00212C8E"/>
    <w:rsid w:val="002130C9"/>
    <w:rsid w:val="002133C8"/>
    <w:rsid w:val="002149A7"/>
    <w:rsid w:val="00214E48"/>
    <w:rsid w:val="00215CB6"/>
    <w:rsid w:val="00215FA7"/>
    <w:rsid w:val="002169F8"/>
    <w:rsid w:val="002177DB"/>
    <w:rsid w:val="00223650"/>
    <w:rsid w:val="00223C5A"/>
    <w:rsid w:val="00223CA1"/>
    <w:rsid w:val="00224A1A"/>
    <w:rsid w:val="00225AF3"/>
    <w:rsid w:val="002265D0"/>
    <w:rsid w:val="0022685E"/>
    <w:rsid w:val="002269BA"/>
    <w:rsid w:val="00227968"/>
    <w:rsid w:val="0023010F"/>
    <w:rsid w:val="00230603"/>
    <w:rsid w:val="00232383"/>
    <w:rsid w:val="00232C54"/>
    <w:rsid w:val="00237DF3"/>
    <w:rsid w:val="00240EB2"/>
    <w:rsid w:val="00241B20"/>
    <w:rsid w:val="00242086"/>
    <w:rsid w:val="00242939"/>
    <w:rsid w:val="00243A2A"/>
    <w:rsid w:val="00247A6E"/>
    <w:rsid w:val="002523B5"/>
    <w:rsid w:val="002555B9"/>
    <w:rsid w:val="00255EAE"/>
    <w:rsid w:val="00256529"/>
    <w:rsid w:val="00257759"/>
    <w:rsid w:val="00260836"/>
    <w:rsid w:val="00263AAB"/>
    <w:rsid w:val="002649E2"/>
    <w:rsid w:val="00265628"/>
    <w:rsid w:val="00265D16"/>
    <w:rsid w:val="0026647C"/>
    <w:rsid w:val="0026657E"/>
    <w:rsid w:val="0026765A"/>
    <w:rsid w:val="0027003E"/>
    <w:rsid w:val="00273FA1"/>
    <w:rsid w:val="00277DD0"/>
    <w:rsid w:val="00280AD0"/>
    <w:rsid w:val="00281A17"/>
    <w:rsid w:val="0028230A"/>
    <w:rsid w:val="00283D24"/>
    <w:rsid w:val="00283D9C"/>
    <w:rsid w:val="002855A7"/>
    <w:rsid w:val="00286802"/>
    <w:rsid w:val="00287A53"/>
    <w:rsid w:val="00287BD5"/>
    <w:rsid w:val="00287CF9"/>
    <w:rsid w:val="002901B7"/>
    <w:rsid w:val="00291C53"/>
    <w:rsid w:val="002927AE"/>
    <w:rsid w:val="002941F8"/>
    <w:rsid w:val="00296354"/>
    <w:rsid w:val="00296EA3"/>
    <w:rsid w:val="00296FA4"/>
    <w:rsid w:val="00297279"/>
    <w:rsid w:val="00297DC1"/>
    <w:rsid w:val="002A2B88"/>
    <w:rsid w:val="002A3B98"/>
    <w:rsid w:val="002A41C5"/>
    <w:rsid w:val="002B494E"/>
    <w:rsid w:val="002B5807"/>
    <w:rsid w:val="002C3B52"/>
    <w:rsid w:val="002C4371"/>
    <w:rsid w:val="002C501D"/>
    <w:rsid w:val="002D068B"/>
    <w:rsid w:val="002D2B59"/>
    <w:rsid w:val="002D341C"/>
    <w:rsid w:val="002D3548"/>
    <w:rsid w:val="002D74A6"/>
    <w:rsid w:val="002D7F8D"/>
    <w:rsid w:val="002E04EC"/>
    <w:rsid w:val="002E0A66"/>
    <w:rsid w:val="002E1FD0"/>
    <w:rsid w:val="002E2B21"/>
    <w:rsid w:val="002E2CE5"/>
    <w:rsid w:val="002E4103"/>
    <w:rsid w:val="002E7A74"/>
    <w:rsid w:val="002F143B"/>
    <w:rsid w:val="002F22E2"/>
    <w:rsid w:val="002F23FC"/>
    <w:rsid w:val="002F5BDB"/>
    <w:rsid w:val="002F6CDF"/>
    <w:rsid w:val="0030210B"/>
    <w:rsid w:val="003024F9"/>
    <w:rsid w:val="0030292F"/>
    <w:rsid w:val="00302BF5"/>
    <w:rsid w:val="003107D8"/>
    <w:rsid w:val="0031138F"/>
    <w:rsid w:val="00314993"/>
    <w:rsid w:val="00314F57"/>
    <w:rsid w:val="00315920"/>
    <w:rsid w:val="00321776"/>
    <w:rsid w:val="00323424"/>
    <w:rsid w:val="003263E6"/>
    <w:rsid w:val="00327A03"/>
    <w:rsid w:val="003304D1"/>
    <w:rsid w:val="00331761"/>
    <w:rsid w:val="00332EEC"/>
    <w:rsid w:val="003340E6"/>
    <w:rsid w:val="003361EF"/>
    <w:rsid w:val="00337417"/>
    <w:rsid w:val="00337E02"/>
    <w:rsid w:val="00341CDF"/>
    <w:rsid w:val="0034328B"/>
    <w:rsid w:val="0034520F"/>
    <w:rsid w:val="0034748B"/>
    <w:rsid w:val="00350AEE"/>
    <w:rsid w:val="00350BC0"/>
    <w:rsid w:val="00351386"/>
    <w:rsid w:val="00352DA9"/>
    <w:rsid w:val="0035363C"/>
    <w:rsid w:val="0035476F"/>
    <w:rsid w:val="0035478E"/>
    <w:rsid w:val="003547E4"/>
    <w:rsid w:val="00354B16"/>
    <w:rsid w:val="003554D5"/>
    <w:rsid w:val="003569BC"/>
    <w:rsid w:val="00356F19"/>
    <w:rsid w:val="00357BC5"/>
    <w:rsid w:val="00360614"/>
    <w:rsid w:val="00360A96"/>
    <w:rsid w:val="00360FBD"/>
    <w:rsid w:val="00361262"/>
    <w:rsid w:val="00361969"/>
    <w:rsid w:val="00362939"/>
    <w:rsid w:val="0036327F"/>
    <w:rsid w:val="003636D8"/>
    <w:rsid w:val="0036373D"/>
    <w:rsid w:val="00364119"/>
    <w:rsid w:val="00364E13"/>
    <w:rsid w:val="0036738D"/>
    <w:rsid w:val="00372D4B"/>
    <w:rsid w:val="00373710"/>
    <w:rsid w:val="00374236"/>
    <w:rsid w:val="00374FC3"/>
    <w:rsid w:val="0037513F"/>
    <w:rsid w:val="00376E2E"/>
    <w:rsid w:val="003771F5"/>
    <w:rsid w:val="003776E4"/>
    <w:rsid w:val="00377BDF"/>
    <w:rsid w:val="0038131D"/>
    <w:rsid w:val="003815DB"/>
    <w:rsid w:val="003816CF"/>
    <w:rsid w:val="00381B10"/>
    <w:rsid w:val="00382465"/>
    <w:rsid w:val="00382B21"/>
    <w:rsid w:val="00382E1C"/>
    <w:rsid w:val="003846D6"/>
    <w:rsid w:val="00385FEA"/>
    <w:rsid w:val="0038737C"/>
    <w:rsid w:val="00390A51"/>
    <w:rsid w:val="00391030"/>
    <w:rsid w:val="00391194"/>
    <w:rsid w:val="00391488"/>
    <w:rsid w:val="00393972"/>
    <w:rsid w:val="003957D1"/>
    <w:rsid w:val="003A0C1F"/>
    <w:rsid w:val="003A1ABD"/>
    <w:rsid w:val="003A1BE0"/>
    <w:rsid w:val="003A1E78"/>
    <w:rsid w:val="003A1F1A"/>
    <w:rsid w:val="003A2243"/>
    <w:rsid w:val="003A2FAF"/>
    <w:rsid w:val="003A3748"/>
    <w:rsid w:val="003A40A3"/>
    <w:rsid w:val="003A558E"/>
    <w:rsid w:val="003A6926"/>
    <w:rsid w:val="003A6EA2"/>
    <w:rsid w:val="003A79F4"/>
    <w:rsid w:val="003B096A"/>
    <w:rsid w:val="003B0EAE"/>
    <w:rsid w:val="003B2FE9"/>
    <w:rsid w:val="003B4318"/>
    <w:rsid w:val="003B5265"/>
    <w:rsid w:val="003B70CC"/>
    <w:rsid w:val="003C047B"/>
    <w:rsid w:val="003C0E19"/>
    <w:rsid w:val="003C1DD8"/>
    <w:rsid w:val="003C2563"/>
    <w:rsid w:val="003C482A"/>
    <w:rsid w:val="003C4A1C"/>
    <w:rsid w:val="003C670C"/>
    <w:rsid w:val="003C6DBE"/>
    <w:rsid w:val="003C73FE"/>
    <w:rsid w:val="003D042E"/>
    <w:rsid w:val="003D0697"/>
    <w:rsid w:val="003D29D1"/>
    <w:rsid w:val="003D4A7A"/>
    <w:rsid w:val="003D54D3"/>
    <w:rsid w:val="003D5B0B"/>
    <w:rsid w:val="003D74FB"/>
    <w:rsid w:val="003D7651"/>
    <w:rsid w:val="003E0FBB"/>
    <w:rsid w:val="003E119D"/>
    <w:rsid w:val="003E1B98"/>
    <w:rsid w:val="003E2BE4"/>
    <w:rsid w:val="003E2E79"/>
    <w:rsid w:val="003E7807"/>
    <w:rsid w:val="003E79BB"/>
    <w:rsid w:val="003E7B30"/>
    <w:rsid w:val="003F1B2C"/>
    <w:rsid w:val="003F4432"/>
    <w:rsid w:val="003F5F14"/>
    <w:rsid w:val="003F6614"/>
    <w:rsid w:val="003F68AF"/>
    <w:rsid w:val="003F79E6"/>
    <w:rsid w:val="00401AFA"/>
    <w:rsid w:val="00401DD8"/>
    <w:rsid w:val="004046AC"/>
    <w:rsid w:val="004054B1"/>
    <w:rsid w:val="00406896"/>
    <w:rsid w:val="00406E78"/>
    <w:rsid w:val="00407BE7"/>
    <w:rsid w:val="00407E2D"/>
    <w:rsid w:val="004110C9"/>
    <w:rsid w:val="004117D2"/>
    <w:rsid w:val="00412A7A"/>
    <w:rsid w:val="004136DB"/>
    <w:rsid w:val="00416040"/>
    <w:rsid w:val="004169AC"/>
    <w:rsid w:val="00416D18"/>
    <w:rsid w:val="00416D91"/>
    <w:rsid w:val="00417249"/>
    <w:rsid w:val="004211F2"/>
    <w:rsid w:val="00424F84"/>
    <w:rsid w:val="00427A01"/>
    <w:rsid w:val="00427E29"/>
    <w:rsid w:val="00430C01"/>
    <w:rsid w:val="00430E09"/>
    <w:rsid w:val="00431132"/>
    <w:rsid w:val="00431F8E"/>
    <w:rsid w:val="00431FCC"/>
    <w:rsid w:val="00437BF9"/>
    <w:rsid w:val="00440E22"/>
    <w:rsid w:val="00441FC5"/>
    <w:rsid w:val="00443346"/>
    <w:rsid w:val="0044346C"/>
    <w:rsid w:val="004448B6"/>
    <w:rsid w:val="0044526E"/>
    <w:rsid w:val="0044558E"/>
    <w:rsid w:val="00446859"/>
    <w:rsid w:val="00446D0A"/>
    <w:rsid w:val="00446E8C"/>
    <w:rsid w:val="0045036E"/>
    <w:rsid w:val="004508B7"/>
    <w:rsid w:val="00451633"/>
    <w:rsid w:val="004523E7"/>
    <w:rsid w:val="00452FDF"/>
    <w:rsid w:val="004536C9"/>
    <w:rsid w:val="00453C80"/>
    <w:rsid w:val="00453E32"/>
    <w:rsid w:val="004555C5"/>
    <w:rsid w:val="00455BE0"/>
    <w:rsid w:val="004576B1"/>
    <w:rsid w:val="00460F01"/>
    <w:rsid w:val="004626DC"/>
    <w:rsid w:val="00462CDF"/>
    <w:rsid w:val="00463C6E"/>
    <w:rsid w:val="00463C72"/>
    <w:rsid w:val="00465345"/>
    <w:rsid w:val="004669CE"/>
    <w:rsid w:val="00466E24"/>
    <w:rsid w:val="00466EA3"/>
    <w:rsid w:val="00467A87"/>
    <w:rsid w:val="0047308D"/>
    <w:rsid w:val="00473E4F"/>
    <w:rsid w:val="0047759D"/>
    <w:rsid w:val="00480A63"/>
    <w:rsid w:val="00480EC9"/>
    <w:rsid w:val="004811DD"/>
    <w:rsid w:val="00481CAD"/>
    <w:rsid w:val="004836DD"/>
    <w:rsid w:val="00483E1B"/>
    <w:rsid w:val="00486555"/>
    <w:rsid w:val="00486589"/>
    <w:rsid w:val="00490E22"/>
    <w:rsid w:val="004917B9"/>
    <w:rsid w:val="00492BAC"/>
    <w:rsid w:val="00494724"/>
    <w:rsid w:val="0049483F"/>
    <w:rsid w:val="00496680"/>
    <w:rsid w:val="004A0EE1"/>
    <w:rsid w:val="004A22F3"/>
    <w:rsid w:val="004A246A"/>
    <w:rsid w:val="004A5120"/>
    <w:rsid w:val="004A6F94"/>
    <w:rsid w:val="004B1C66"/>
    <w:rsid w:val="004B2F32"/>
    <w:rsid w:val="004B5B6A"/>
    <w:rsid w:val="004B6430"/>
    <w:rsid w:val="004B6BD1"/>
    <w:rsid w:val="004B6F54"/>
    <w:rsid w:val="004B7887"/>
    <w:rsid w:val="004B7F11"/>
    <w:rsid w:val="004C182D"/>
    <w:rsid w:val="004C21CE"/>
    <w:rsid w:val="004C2DFB"/>
    <w:rsid w:val="004C3EC8"/>
    <w:rsid w:val="004C5BFA"/>
    <w:rsid w:val="004C610D"/>
    <w:rsid w:val="004C6C99"/>
    <w:rsid w:val="004C75D3"/>
    <w:rsid w:val="004D16A1"/>
    <w:rsid w:val="004D227D"/>
    <w:rsid w:val="004D4678"/>
    <w:rsid w:val="004D61E9"/>
    <w:rsid w:val="004E08B1"/>
    <w:rsid w:val="004E353A"/>
    <w:rsid w:val="004E4C10"/>
    <w:rsid w:val="004E647B"/>
    <w:rsid w:val="004F004B"/>
    <w:rsid w:val="004F03EE"/>
    <w:rsid w:val="004F1B0A"/>
    <w:rsid w:val="004F1D9C"/>
    <w:rsid w:val="004F36DF"/>
    <w:rsid w:val="004F3F4E"/>
    <w:rsid w:val="004F46C0"/>
    <w:rsid w:val="004F4CE3"/>
    <w:rsid w:val="004F4DDD"/>
    <w:rsid w:val="004F5B53"/>
    <w:rsid w:val="004F739A"/>
    <w:rsid w:val="00500575"/>
    <w:rsid w:val="00501209"/>
    <w:rsid w:val="00501EAD"/>
    <w:rsid w:val="00502431"/>
    <w:rsid w:val="00502594"/>
    <w:rsid w:val="005026C7"/>
    <w:rsid w:val="00504321"/>
    <w:rsid w:val="00505BE9"/>
    <w:rsid w:val="0050659B"/>
    <w:rsid w:val="0050666F"/>
    <w:rsid w:val="005123D7"/>
    <w:rsid w:val="005123E1"/>
    <w:rsid w:val="00512AAA"/>
    <w:rsid w:val="005141C1"/>
    <w:rsid w:val="00515E6B"/>
    <w:rsid w:val="00516282"/>
    <w:rsid w:val="005247EA"/>
    <w:rsid w:val="00530096"/>
    <w:rsid w:val="005300E2"/>
    <w:rsid w:val="005320C5"/>
    <w:rsid w:val="00532301"/>
    <w:rsid w:val="00541BDD"/>
    <w:rsid w:val="0054232E"/>
    <w:rsid w:val="005426BB"/>
    <w:rsid w:val="00543C80"/>
    <w:rsid w:val="005452D9"/>
    <w:rsid w:val="005458E7"/>
    <w:rsid w:val="00545CDF"/>
    <w:rsid w:val="0055019D"/>
    <w:rsid w:val="0055177A"/>
    <w:rsid w:val="00552023"/>
    <w:rsid w:val="0055257A"/>
    <w:rsid w:val="00553099"/>
    <w:rsid w:val="0055391D"/>
    <w:rsid w:val="005567EE"/>
    <w:rsid w:val="00557D12"/>
    <w:rsid w:val="00560EDE"/>
    <w:rsid w:val="005617FC"/>
    <w:rsid w:val="00563168"/>
    <w:rsid w:val="00563B95"/>
    <w:rsid w:val="00564F23"/>
    <w:rsid w:val="00567F02"/>
    <w:rsid w:val="00573444"/>
    <w:rsid w:val="0057603F"/>
    <w:rsid w:val="00576301"/>
    <w:rsid w:val="005773BC"/>
    <w:rsid w:val="00580749"/>
    <w:rsid w:val="0058120A"/>
    <w:rsid w:val="005813D1"/>
    <w:rsid w:val="00582F07"/>
    <w:rsid w:val="005843EA"/>
    <w:rsid w:val="00584C2B"/>
    <w:rsid w:val="005854E4"/>
    <w:rsid w:val="00585B89"/>
    <w:rsid w:val="00586A9C"/>
    <w:rsid w:val="00587942"/>
    <w:rsid w:val="00590274"/>
    <w:rsid w:val="0059234D"/>
    <w:rsid w:val="00592C01"/>
    <w:rsid w:val="00593271"/>
    <w:rsid w:val="005939EA"/>
    <w:rsid w:val="00594F85"/>
    <w:rsid w:val="005A1055"/>
    <w:rsid w:val="005A1F09"/>
    <w:rsid w:val="005A1FD9"/>
    <w:rsid w:val="005A388A"/>
    <w:rsid w:val="005A3D70"/>
    <w:rsid w:val="005A6385"/>
    <w:rsid w:val="005B1150"/>
    <w:rsid w:val="005B127B"/>
    <w:rsid w:val="005B31AB"/>
    <w:rsid w:val="005B3B40"/>
    <w:rsid w:val="005B437F"/>
    <w:rsid w:val="005B480E"/>
    <w:rsid w:val="005B4AD5"/>
    <w:rsid w:val="005B4F33"/>
    <w:rsid w:val="005C1C1B"/>
    <w:rsid w:val="005C1E8D"/>
    <w:rsid w:val="005C2CB9"/>
    <w:rsid w:val="005C4194"/>
    <w:rsid w:val="005C502E"/>
    <w:rsid w:val="005C6DB0"/>
    <w:rsid w:val="005C7D44"/>
    <w:rsid w:val="005D01C3"/>
    <w:rsid w:val="005D0819"/>
    <w:rsid w:val="005D1778"/>
    <w:rsid w:val="005D2936"/>
    <w:rsid w:val="005D428C"/>
    <w:rsid w:val="005D672E"/>
    <w:rsid w:val="005E2076"/>
    <w:rsid w:val="005E2078"/>
    <w:rsid w:val="005E3A6A"/>
    <w:rsid w:val="005E6067"/>
    <w:rsid w:val="005E6909"/>
    <w:rsid w:val="005F0DA5"/>
    <w:rsid w:val="005F276F"/>
    <w:rsid w:val="005F3A9E"/>
    <w:rsid w:val="005F60C7"/>
    <w:rsid w:val="005F6DCD"/>
    <w:rsid w:val="00600DBB"/>
    <w:rsid w:val="00601BF3"/>
    <w:rsid w:val="00601DBF"/>
    <w:rsid w:val="00605528"/>
    <w:rsid w:val="00606FF5"/>
    <w:rsid w:val="0060703E"/>
    <w:rsid w:val="00610C59"/>
    <w:rsid w:val="00611A7A"/>
    <w:rsid w:val="00615DC1"/>
    <w:rsid w:val="00615DE4"/>
    <w:rsid w:val="00617449"/>
    <w:rsid w:val="00621033"/>
    <w:rsid w:val="00622095"/>
    <w:rsid w:val="006246D5"/>
    <w:rsid w:val="006250F7"/>
    <w:rsid w:val="00626BF6"/>
    <w:rsid w:val="00627E33"/>
    <w:rsid w:val="006311E8"/>
    <w:rsid w:val="00632434"/>
    <w:rsid w:val="00633EEA"/>
    <w:rsid w:val="0063472E"/>
    <w:rsid w:val="00635821"/>
    <w:rsid w:val="00635C4A"/>
    <w:rsid w:val="00635DFD"/>
    <w:rsid w:val="0063686D"/>
    <w:rsid w:val="0064206F"/>
    <w:rsid w:val="00642186"/>
    <w:rsid w:val="00642837"/>
    <w:rsid w:val="0064389D"/>
    <w:rsid w:val="006502F2"/>
    <w:rsid w:val="00652B08"/>
    <w:rsid w:val="006554EE"/>
    <w:rsid w:val="00656DFB"/>
    <w:rsid w:val="0066061F"/>
    <w:rsid w:val="006617FA"/>
    <w:rsid w:val="00661A74"/>
    <w:rsid w:val="00661BC3"/>
    <w:rsid w:val="00662D8F"/>
    <w:rsid w:val="0066507D"/>
    <w:rsid w:val="0066590B"/>
    <w:rsid w:val="00665F65"/>
    <w:rsid w:val="00670A6B"/>
    <w:rsid w:val="00671D34"/>
    <w:rsid w:val="006770EB"/>
    <w:rsid w:val="006774FC"/>
    <w:rsid w:val="006810BA"/>
    <w:rsid w:val="00682589"/>
    <w:rsid w:val="006836AE"/>
    <w:rsid w:val="00685AC9"/>
    <w:rsid w:val="00685CB4"/>
    <w:rsid w:val="00686EE0"/>
    <w:rsid w:val="006874F8"/>
    <w:rsid w:val="006922CC"/>
    <w:rsid w:val="0069231A"/>
    <w:rsid w:val="00692605"/>
    <w:rsid w:val="0069284A"/>
    <w:rsid w:val="006945D8"/>
    <w:rsid w:val="00694AFC"/>
    <w:rsid w:val="00696FE1"/>
    <w:rsid w:val="00697C53"/>
    <w:rsid w:val="006A114F"/>
    <w:rsid w:val="006A27E1"/>
    <w:rsid w:val="006A4A97"/>
    <w:rsid w:val="006B0532"/>
    <w:rsid w:val="006B2640"/>
    <w:rsid w:val="006B2D98"/>
    <w:rsid w:val="006B2F28"/>
    <w:rsid w:val="006B33D9"/>
    <w:rsid w:val="006B3C78"/>
    <w:rsid w:val="006B4548"/>
    <w:rsid w:val="006B6259"/>
    <w:rsid w:val="006B6CC3"/>
    <w:rsid w:val="006B6D8B"/>
    <w:rsid w:val="006B6E1A"/>
    <w:rsid w:val="006B7F13"/>
    <w:rsid w:val="006C0A5F"/>
    <w:rsid w:val="006C3DB9"/>
    <w:rsid w:val="006C4191"/>
    <w:rsid w:val="006C5FA2"/>
    <w:rsid w:val="006D031F"/>
    <w:rsid w:val="006D0D25"/>
    <w:rsid w:val="006D3B00"/>
    <w:rsid w:val="006D41D5"/>
    <w:rsid w:val="006D5A2D"/>
    <w:rsid w:val="006D700B"/>
    <w:rsid w:val="006D7688"/>
    <w:rsid w:val="006D7C7B"/>
    <w:rsid w:val="006E2801"/>
    <w:rsid w:val="006E2B9F"/>
    <w:rsid w:val="006E2F13"/>
    <w:rsid w:val="006E47D7"/>
    <w:rsid w:val="006E54A0"/>
    <w:rsid w:val="006E68E7"/>
    <w:rsid w:val="006F10B1"/>
    <w:rsid w:val="006F25D7"/>
    <w:rsid w:val="006F3527"/>
    <w:rsid w:val="006F558B"/>
    <w:rsid w:val="006F61BF"/>
    <w:rsid w:val="006F6412"/>
    <w:rsid w:val="006F6BA8"/>
    <w:rsid w:val="006F7169"/>
    <w:rsid w:val="00700BDA"/>
    <w:rsid w:val="00700D84"/>
    <w:rsid w:val="00702C6B"/>
    <w:rsid w:val="00705895"/>
    <w:rsid w:val="0070739F"/>
    <w:rsid w:val="00707711"/>
    <w:rsid w:val="00711F83"/>
    <w:rsid w:val="007122E8"/>
    <w:rsid w:val="00712E77"/>
    <w:rsid w:val="007151E6"/>
    <w:rsid w:val="00716BA3"/>
    <w:rsid w:val="00716D79"/>
    <w:rsid w:val="007215F8"/>
    <w:rsid w:val="00724EAC"/>
    <w:rsid w:val="00725803"/>
    <w:rsid w:val="007277F9"/>
    <w:rsid w:val="007278CF"/>
    <w:rsid w:val="007325FF"/>
    <w:rsid w:val="00732D8F"/>
    <w:rsid w:val="007338E9"/>
    <w:rsid w:val="00734653"/>
    <w:rsid w:val="00734807"/>
    <w:rsid w:val="007372C8"/>
    <w:rsid w:val="007375DC"/>
    <w:rsid w:val="00740701"/>
    <w:rsid w:val="00740A95"/>
    <w:rsid w:val="00741385"/>
    <w:rsid w:val="00742BD3"/>
    <w:rsid w:val="00745C9B"/>
    <w:rsid w:val="0075251A"/>
    <w:rsid w:val="00754750"/>
    <w:rsid w:val="00755B65"/>
    <w:rsid w:val="007579D8"/>
    <w:rsid w:val="00760E5D"/>
    <w:rsid w:val="0076194A"/>
    <w:rsid w:val="007622EF"/>
    <w:rsid w:val="00763A5E"/>
    <w:rsid w:val="00765973"/>
    <w:rsid w:val="0076611F"/>
    <w:rsid w:val="007679C0"/>
    <w:rsid w:val="0077006C"/>
    <w:rsid w:val="00770AEB"/>
    <w:rsid w:val="007739D3"/>
    <w:rsid w:val="00773ACF"/>
    <w:rsid w:val="00774363"/>
    <w:rsid w:val="00774CD6"/>
    <w:rsid w:val="00775E0F"/>
    <w:rsid w:val="0077606F"/>
    <w:rsid w:val="00777FF6"/>
    <w:rsid w:val="0078081F"/>
    <w:rsid w:val="00780C07"/>
    <w:rsid w:val="00781E02"/>
    <w:rsid w:val="007869B6"/>
    <w:rsid w:val="007873E0"/>
    <w:rsid w:val="00790B02"/>
    <w:rsid w:val="00791736"/>
    <w:rsid w:val="00791AC2"/>
    <w:rsid w:val="00791EAB"/>
    <w:rsid w:val="007927A4"/>
    <w:rsid w:val="0079284B"/>
    <w:rsid w:val="00796BA1"/>
    <w:rsid w:val="0079793E"/>
    <w:rsid w:val="007A2270"/>
    <w:rsid w:val="007A360E"/>
    <w:rsid w:val="007A3872"/>
    <w:rsid w:val="007A3EF1"/>
    <w:rsid w:val="007A76D1"/>
    <w:rsid w:val="007A7723"/>
    <w:rsid w:val="007B252B"/>
    <w:rsid w:val="007B2E55"/>
    <w:rsid w:val="007B3377"/>
    <w:rsid w:val="007B37FE"/>
    <w:rsid w:val="007B58E3"/>
    <w:rsid w:val="007B5E76"/>
    <w:rsid w:val="007B68A7"/>
    <w:rsid w:val="007C078F"/>
    <w:rsid w:val="007C10B2"/>
    <w:rsid w:val="007C397D"/>
    <w:rsid w:val="007C4A01"/>
    <w:rsid w:val="007D0298"/>
    <w:rsid w:val="007D1C2A"/>
    <w:rsid w:val="007D244B"/>
    <w:rsid w:val="007D4023"/>
    <w:rsid w:val="007D4FA3"/>
    <w:rsid w:val="007D6013"/>
    <w:rsid w:val="007D78E1"/>
    <w:rsid w:val="007E2353"/>
    <w:rsid w:val="007E2EE5"/>
    <w:rsid w:val="007E4738"/>
    <w:rsid w:val="007E539F"/>
    <w:rsid w:val="007E60FE"/>
    <w:rsid w:val="007E7EAA"/>
    <w:rsid w:val="007F002E"/>
    <w:rsid w:val="007F1B1F"/>
    <w:rsid w:val="007F263C"/>
    <w:rsid w:val="007F49C9"/>
    <w:rsid w:val="00801E72"/>
    <w:rsid w:val="008032A3"/>
    <w:rsid w:val="008034D8"/>
    <w:rsid w:val="00806DFE"/>
    <w:rsid w:val="00810AA1"/>
    <w:rsid w:val="00811C12"/>
    <w:rsid w:val="00811D6E"/>
    <w:rsid w:val="008120C2"/>
    <w:rsid w:val="00812977"/>
    <w:rsid w:val="00812EB4"/>
    <w:rsid w:val="0081303F"/>
    <w:rsid w:val="00813E60"/>
    <w:rsid w:val="00815111"/>
    <w:rsid w:val="0081711A"/>
    <w:rsid w:val="00822773"/>
    <w:rsid w:val="00823A65"/>
    <w:rsid w:val="0082580E"/>
    <w:rsid w:val="00827FA7"/>
    <w:rsid w:val="00831340"/>
    <w:rsid w:val="008314B9"/>
    <w:rsid w:val="00831BA6"/>
    <w:rsid w:val="0083345A"/>
    <w:rsid w:val="0083468A"/>
    <w:rsid w:val="008405F5"/>
    <w:rsid w:val="0084066E"/>
    <w:rsid w:val="00840ED5"/>
    <w:rsid w:val="00841B88"/>
    <w:rsid w:val="00841FF3"/>
    <w:rsid w:val="00842017"/>
    <w:rsid w:val="00843E09"/>
    <w:rsid w:val="008453AB"/>
    <w:rsid w:val="00846A75"/>
    <w:rsid w:val="00847102"/>
    <w:rsid w:val="008513B7"/>
    <w:rsid w:val="0085541D"/>
    <w:rsid w:val="00855614"/>
    <w:rsid w:val="00855FEA"/>
    <w:rsid w:val="008561E3"/>
    <w:rsid w:val="008574D7"/>
    <w:rsid w:val="008608FE"/>
    <w:rsid w:val="00860CEF"/>
    <w:rsid w:val="0086206E"/>
    <w:rsid w:val="00863191"/>
    <w:rsid w:val="008642E4"/>
    <w:rsid w:val="00866644"/>
    <w:rsid w:val="008703A0"/>
    <w:rsid w:val="00871A11"/>
    <w:rsid w:val="00871C52"/>
    <w:rsid w:val="00872128"/>
    <w:rsid w:val="00873397"/>
    <w:rsid w:val="008749BB"/>
    <w:rsid w:val="008756A8"/>
    <w:rsid w:val="008802DA"/>
    <w:rsid w:val="00880EA7"/>
    <w:rsid w:val="00882E62"/>
    <w:rsid w:val="008843A0"/>
    <w:rsid w:val="00885441"/>
    <w:rsid w:val="00885E3C"/>
    <w:rsid w:val="00887779"/>
    <w:rsid w:val="00892BF0"/>
    <w:rsid w:val="00894C57"/>
    <w:rsid w:val="00895056"/>
    <w:rsid w:val="00895927"/>
    <w:rsid w:val="008A1EC3"/>
    <w:rsid w:val="008A351D"/>
    <w:rsid w:val="008A3B7C"/>
    <w:rsid w:val="008A681F"/>
    <w:rsid w:val="008B0C00"/>
    <w:rsid w:val="008B122F"/>
    <w:rsid w:val="008B178C"/>
    <w:rsid w:val="008B39ED"/>
    <w:rsid w:val="008B4510"/>
    <w:rsid w:val="008B452B"/>
    <w:rsid w:val="008B5169"/>
    <w:rsid w:val="008B5410"/>
    <w:rsid w:val="008B63D9"/>
    <w:rsid w:val="008B6FF2"/>
    <w:rsid w:val="008B7336"/>
    <w:rsid w:val="008C44D6"/>
    <w:rsid w:val="008C65BB"/>
    <w:rsid w:val="008D0092"/>
    <w:rsid w:val="008D1184"/>
    <w:rsid w:val="008D1D89"/>
    <w:rsid w:val="008D23D2"/>
    <w:rsid w:val="008D250F"/>
    <w:rsid w:val="008D26FF"/>
    <w:rsid w:val="008D788E"/>
    <w:rsid w:val="008E033E"/>
    <w:rsid w:val="008E06B7"/>
    <w:rsid w:val="008E1335"/>
    <w:rsid w:val="008E38A6"/>
    <w:rsid w:val="008E4EC4"/>
    <w:rsid w:val="008E6D15"/>
    <w:rsid w:val="008E7194"/>
    <w:rsid w:val="008F245A"/>
    <w:rsid w:val="008F4E49"/>
    <w:rsid w:val="008F58FA"/>
    <w:rsid w:val="008F5F91"/>
    <w:rsid w:val="008F62E9"/>
    <w:rsid w:val="008F72FA"/>
    <w:rsid w:val="008F7D2B"/>
    <w:rsid w:val="00901C27"/>
    <w:rsid w:val="009028C5"/>
    <w:rsid w:val="00902A7C"/>
    <w:rsid w:val="00902FAA"/>
    <w:rsid w:val="00906273"/>
    <w:rsid w:val="00907041"/>
    <w:rsid w:val="009072FB"/>
    <w:rsid w:val="009078B3"/>
    <w:rsid w:val="009137D8"/>
    <w:rsid w:val="009139B4"/>
    <w:rsid w:val="00914767"/>
    <w:rsid w:val="00916E94"/>
    <w:rsid w:val="009173E3"/>
    <w:rsid w:val="009202EA"/>
    <w:rsid w:val="00921729"/>
    <w:rsid w:val="00924729"/>
    <w:rsid w:val="00926B9A"/>
    <w:rsid w:val="0093011F"/>
    <w:rsid w:val="009311AF"/>
    <w:rsid w:val="00933659"/>
    <w:rsid w:val="009347DB"/>
    <w:rsid w:val="00936138"/>
    <w:rsid w:val="009407B7"/>
    <w:rsid w:val="00941F5F"/>
    <w:rsid w:val="00942407"/>
    <w:rsid w:val="0094326F"/>
    <w:rsid w:val="00946775"/>
    <w:rsid w:val="0094688D"/>
    <w:rsid w:val="00946A4E"/>
    <w:rsid w:val="00952DA4"/>
    <w:rsid w:val="009537DB"/>
    <w:rsid w:val="00954418"/>
    <w:rsid w:val="00954FE1"/>
    <w:rsid w:val="009554B7"/>
    <w:rsid w:val="0095656E"/>
    <w:rsid w:val="00956BCB"/>
    <w:rsid w:val="00960A54"/>
    <w:rsid w:val="009614BA"/>
    <w:rsid w:val="0096478E"/>
    <w:rsid w:val="00965CD2"/>
    <w:rsid w:val="00972391"/>
    <w:rsid w:val="00972E39"/>
    <w:rsid w:val="00972E5A"/>
    <w:rsid w:val="00975E88"/>
    <w:rsid w:val="00983918"/>
    <w:rsid w:val="009846D1"/>
    <w:rsid w:val="009857EA"/>
    <w:rsid w:val="00986380"/>
    <w:rsid w:val="009865DA"/>
    <w:rsid w:val="009921BB"/>
    <w:rsid w:val="00994800"/>
    <w:rsid w:val="00996883"/>
    <w:rsid w:val="009972E7"/>
    <w:rsid w:val="009A070C"/>
    <w:rsid w:val="009A2AD4"/>
    <w:rsid w:val="009A4C5B"/>
    <w:rsid w:val="009A4FDA"/>
    <w:rsid w:val="009A58AF"/>
    <w:rsid w:val="009A632C"/>
    <w:rsid w:val="009A6DE0"/>
    <w:rsid w:val="009B1B16"/>
    <w:rsid w:val="009B2BA8"/>
    <w:rsid w:val="009B312A"/>
    <w:rsid w:val="009B3823"/>
    <w:rsid w:val="009B3D8C"/>
    <w:rsid w:val="009B435E"/>
    <w:rsid w:val="009B449E"/>
    <w:rsid w:val="009B46FA"/>
    <w:rsid w:val="009B5515"/>
    <w:rsid w:val="009B7EAE"/>
    <w:rsid w:val="009C0E99"/>
    <w:rsid w:val="009C1882"/>
    <w:rsid w:val="009C3D1E"/>
    <w:rsid w:val="009C4383"/>
    <w:rsid w:val="009C4434"/>
    <w:rsid w:val="009C6537"/>
    <w:rsid w:val="009C67FA"/>
    <w:rsid w:val="009D079E"/>
    <w:rsid w:val="009D2B2A"/>
    <w:rsid w:val="009D2EB6"/>
    <w:rsid w:val="009D3F21"/>
    <w:rsid w:val="009D41CD"/>
    <w:rsid w:val="009D5B2F"/>
    <w:rsid w:val="009D5F79"/>
    <w:rsid w:val="009D7E6C"/>
    <w:rsid w:val="009E1842"/>
    <w:rsid w:val="009E1BF0"/>
    <w:rsid w:val="009E1D54"/>
    <w:rsid w:val="009E2349"/>
    <w:rsid w:val="009E2CCC"/>
    <w:rsid w:val="009E4D13"/>
    <w:rsid w:val="009E669B"/>
    <w:rsid w:val="009E7DC7"/>
    <w:rsid w:val="009F068E"/>
    <w:rsid w:val="009F605B"/>
    <w:rsid w:val="009F675B"/>
    <w:rsid w:val="009F69F0"/>
    <w:rsid w:val="009F7318"/>
    <w:rsid w:val="00A0095C"/>
    <w:rsid w:val="00A00A91"/>
    <w:rsid w:val="00A00DF7"/>
    <w:rsid w:val="00A01B93"/>
    <w:rsid w:val="00A022E9"/>
    <w:rsid w:val="00A04FDF"/>
    <w:rsid w:val="00A12FEA"/>
    <w:rsid w:val="00A13D13"/>
    <w:rsid w:val="00A14AF9"/>
    <w:rsid w:val="00A176A8"/>
    <w:rsid w:val="00A211DC"/>
    <w:rsid w:val="00A23409"/>
    <w:rsid w:val="00A2593C"/>
    <w:rsid w:val="00A32A18"/>
    <w:rsid w:val="00A33F04"/>
    <w:rsid w:val="00A36445"/>
    <w:rsid w:val="00A36B00"/>
    <w:rsid w:val="00A37D23"/>
    <w:rsid w:val="00A37FB9"/>
    <w:rsid w:val="00A40473"/>
    <w:rsid w:val="00A40775"/>
    <w:rsid w:val="00A4153D"/>
    <w:rsid w:val="00A432B9"/>
    <w:rsid w:val="00A4379C"/>
    <w:rsid w:val="00A44FE0"/>
    <w:rsid w:val="00A450FD"/>
    <w:rsid w:val="00A47A0A"/>
    <w:rsid w:val="00A509EC"/>
    <w:rsid w:val="00A50BA0"/>
    <w:rsid w:val="00A50F9C"/>
    <w:rsid w:val="00A51D3E"/>
    <w:rsid w:val="00A528EC"/>
    <w:rsid w:val="00A52DCD"/>
    <w:rsid w:val="00A53896"/>
    <w:rsid w:val="00A53DBF"/>
    <w:rsid w:val="00A5442D"/>
    <w:rsid w:val="00A55227"/>
    <w:rsid w:val="00A55E93"/>
    <w:rsid w:val="00A57950"/>
    <w:rsid w:val="00A6166D"/>
    <w:rsid w:val="00A61CDF"/>
    <w:rsid w:val="00A66278"/>
    <w:rsid w:val="00A70095"/>
    <w:rsid w:val="00A7055F"/>
    <w:rsid w:val="00A714DD"/>
    <w:rsid w:val="00A72523"/>
    <w:rsid w:val="00A736BC"/>
    <w:rsid w:val="00A74DA4"/>
    <w:rsid w:val="00A75984"/>
    <w:rsid w:val="00A76A7E"/>
    <w:rsid w:val="00A76E76"/>
    <w:rsid w:val="00A81DDD"/>
    <w:rsid w:val="00A84558"/>
    <w:rsid w:val="00A860E2"/>
    <w:rsid w:val="00A9382D"/>
    <w:rsid w:val="00A94065"/>
    <w:rsid w:val="00A94AA4"/>
    <w:rsid w:val="00A94B52"/>
    <w:rsid w:val="00A97ED2"/>
    <w:rsid w:val="00AA4106"/>
    <w:rsid w:val="00AA44EF"/>
    <w:rsid w:val="00AA4C9C"/>
    <w:rsid w:val="00AA6482"/>
    <w:rsid w:val="00AB0C10"/>
    <w:rsid w:val="00AB1BEB"/>
    <w:rsid w:val="00AB306E"/>
    <w:rsid w:val="00AB4102"/>
    <w:rsid w:val="00AB45D2"/>
    <w:rsid w:val="00AB5FFB"/>
    <w:rsid w:val="00AB7094"/>
    <w:rsid w:val="00AB7716"/>
    <w:rsid w:val="00AC0A17"/>
    <w:rsid w:val="00AC1A22"/>
    <w:rsid w:val="00AC2B2A"/>
    <w:rsid w:val="00AC5854"/>
    <w:rsid w:val="00AC5F6C"/>
    <w:rsid w:val="00AD0142"/>
    <w:rsid w:val="00AD0EC0"/>
    <w:rsid w:val="00AD2DB2"/>
    <w:rsid w:val="00AD40BE"/>
    <w:rsid w:val="00AD764C"/>
    <w:rsid w:val="00AE0315"/>
    <w:rsid w:val="00AE0635"/>
    <w:rsid w:val="00AE12CF"/>
    <w:rsid w:val="00AE281D"/>
    <w:rsid w:val="00AE290D"/>
    <w:rsid w:val="00AE391F"/>
    <w:rsid w:val="00AE560E"/>
    <w:rsid w:val="00AE59D7"/>
    <w:rsid w:val="00AF01A0"/>
    <w:rsid w:val="00AF038B"/>
    <w:rsid w:val="00AF038C"/>
    <w:rsid w:val="00AF03CC"/>
    <w:rsid w:val="00AF0AD5"/>
    <w:rsid w:val="00AF23D2"/>
    <w:rsid w:val="00AF2ABE"/>
    <w:rsid w:val="00AF57FE"/>
    <w:rsid w:val="00AF60E3"/>
    <w:rsid w:val="00AF6D7D"/>
    <w:rsid w:val="00AF7839"/>
    <w:rsid w:val="00B00172"/>
    <w:rsid w:val="00B04344"/>
    <w:rsid w:val="00B04D7A"/>
    <w:rsid w:val="00B05F0D"/>
    <w:rsid w:val="00B0711F"/>
    <w:rsid w:val="00B12139"/>
    <w:rsid w:val="00B12BD5"/>
    <w:rsid w:val="00B15F10"/>
    <w:rsid w:val="00B2194A"/>
    <w:rsid w:val="00B228FC"/>
    <w:rsid w:val="00B22B05"/>
    <w:rsid w:val="00B30147"/>
    <w:rsid w:val="00B306AF"/>
    <w:rsid w:val="00B314DB"/>
    <w:rsid w:val="00B32125"/>
    <w:rsid w:val="00B32237"/>
    <w:rsid w:val="00B35103"/>
    <w:rsid w:val="00B3559F"/>
    <w:rsid w:val="00B356B1"/>
    <w:rsid w:val="00B35780"/>
    <w:rsid w:val="00B4097E"/>
    <w:rsid w:val="00B4255D"/>
    <w:rsid w:val="00B42682"/>
    <w:rsid w:val="00B433BB"/>
    <w:rsid w:val="00B4472D"/>
    <w:rsid w:val="00B449AD"/>
    <w:rsid w:val="00B47B7E"/>
    <w:rsid w:val="00B5000D"/>
    <w:rsid w:val="00B51E70"/>
    <w:rsid w:val="00B52F3B"/>
    <w:rsid w:val="00B52F8B"/>
    <w:rsid w:val="00B545B9"/>
    <w:rsid w:val="00B547CC"/>
    <w:rsid w:val="00B55589"/>
    <w:rsid w:val="00B5636A"/>
    <w:rsid w:val="00B56950"/>
    <w:rsid w:val="00B5766E"/>
    <w:rsid w:val="00B61CDC"/>
    <w:rsid w:val="00B62048"/>
    <w:rsid w:val="00B62DDB"/>
    <w:rsid w:val="00B6400D"/>
    <w:rsid w:val="00B64B7E"/>
    <w:rsid w:val="00B64D19"/>
    <w:rsid w:val="00B650C0"/>
    <w:rsid w:val="00B651C7"/>
    <w:rsid w:val="00B66165"/>
    <w:rsid w:val="00B679E3"/>
    <w:rsid w:val="00B67B56"/>
    <w:rsid w:val="00B70D26"/>
    <w:rsid w:val="00B71098"/>
    <w:rsid w:val="00B73A53"/>
    <w:rsid w:val="00B74660"/>
    <w:rsid w:val="00B8042E"/>
    <w:rsid w:val="00B80465"/>
    <w:rsid w:val="00B83E46"/>
    <w:rsid w:val="00B84C97"/>
    <w:rsid w:val="00B873FC"/>
    <w:rsid w:val="00B87CE2"/>
    <w:rsid w:val="00B90269"/>
    <w:rsid w:val="00B90C62"/>
    <w:rsid w:val="00B90F62"/>
    <w:rsid w:val="00B910C2"/>
    <w:rsid w:val="00B91174"/>
    <w:rsid w:val="00B9130D"/>
    <w:rsid w:val="00B91C27"/>
    <w:rsid w:val="00B94B45"/>
    <w:rsid w:val="00B965F5"/>
    <w:rsid w:val="00B97DE9"/>
    <w:rsid w:val="00BA1C0F"/>
    <w:rsid w:val="00BA463C"/>
    <w:rsid w:val="00BA6D88"/>
    <w:rsid w:val="00BB02E9"/>
    <w:rsid w:val="00BB2E42"/>
    <w:rsid w:val="00BB5154"/>
    <w:rsid w:val="00BB61F2"/>
    <w:rsid w:val="00BB75F4"/>
    <w:rsid w:val="00BC0173"/>
    <w:rsid w:val="00BC2859"/>
    <w:rsid w:val="00BC2EB0"/>
    <w:rsid w:val="00BC327A"/>
    <w:rsid w:val="00BC3891"/>
    <w:rsid w:val="00BC7123"/>
    <w:rsid w:val="00BC776E"/>
    <w:rsid w:val="00BD112B"/>
    <w:rsid w:val="00BD16A9"/>
    <w:rsid w:val="00BD2394"/>
    <w:rsid w:val="00BD6FCC"/>
    <w:rsid w:val="00BE1063"/>
    <w:rsid w:val="00BE1DD5"/>
    <w:rsid w:val="00BE2975"/>
    <w:rsid w:val="00BE7941"/>
    <w:rsid w:val="00BF067B"/>
    <w:rsid w:val="00BF53D3"/>
    <w:rsid w:val="00BF605F"/>
    <w:rsid w:val="00BF76BC"/>
    <w:rsid w:val="00BF7C5C"/>
    <w:rsid w:val="00C028AA"/>
    <w:rsid w:val="00C05A25"/>
    <w:rsid w:val="00C077DC"/>
    <w:rsid w:val="00C12A5C"/>
    <w:rsid w:val="00C1418D"/>
    <w:rsid w:val="00C16D9C"/>
    <w:rsid w:val="00C17E1C"/>
    <w:rsid w:val="00C2034F"/>
    <w:rsid w:val="00C205EA"/>
    <w:rsid w:val="00C20721"/>
    <w:rsid w:val="00C207D1"/>
    <w:rsid w:val="00C21383"/>
    <w:rsid w:val="00C2479E"/>
    <w:rsid w:val="00C25910"/>
    <w:rsid w:val="00C26094"/>
    <w:rsid w:val="00C26677"/>
    <w:rsid w:val="00C30078"/>
    <w:rsid w:val="00C312BE"/>
    <w:rsid w:val="00C31D5A"/>
    <w:rsid w:val="00C323FC"/>
    <w:rsid w:val="00C330CF"/>
    <w:rsid w:val="00C36942"/>
    <w:rsid w:val="00C37098"/>
    <w:rsid w:val="00C37981"/>
    <w:rsid w:val="00C42221"/>
    <w:rsid w:val="00C42B74"/>
    <w:rsid w:val="00C457F9"/>
    <w:rsid w:val="00C459BB"/>
    <w:rsid w:val="00C45A01"/>
    <w:rsid w:val="00C475EC"/>
    <w:rsid w:val="00C47F94"/>
    <w:rsid w:val="00C51254"/>
    <w:rsid w:val="00C51E1C"/>
    <w:rsid w:val="00C52BCA"/>
    <w:rsid w:val="00C52FB2"/>
    <w:rsid w:val="00C54317"/>
    <w:rsid w:val="00C55D3A"/>
    <w:rsid w:val="00C56BC7"/>
    <w:rsid w:val="00C5795F"/>
    <w:rsid w:val="00C621B5"/>
    <w:rsid w:val="00C636E5"/>
    <w:rsid w:val="00C6373A"/>
    <w:rsid w:val="00C64155"/>
    <w:rsid w:val="00C65474"/>
    <w:rsid w:val="00C66235"/>
    <w:rsid w:val="00C66B17"/>
    <w:rsid w:val="00C677D7"/>
    <w:rsid w:val="00C7124A"/>
    <w:rsid w:val="00C71C2A"/>
    <w:rsid w:val="00C72729"/>
    <w:rsid w:val="00C735F9"/>
    <w:rsid w:val="00C73D4D"/>
    <w:rsid w:val="00C74C09"/>
    <w:rsid w:val="00C75FC5"/>
    <w:rsid w:val="00C812A3"/>
    <w:rsid w:val="00C814F8"/>
    <w:rsid w:val="00C82BC9"/>
    <w:rsid w:val="00C840C8"/>
    <w:rsid w:val="00C85E3A"/>
    <w:rsid w:val="00C86939"/>
    <w:rsid w:val="00C86B9B"/>
    <w:rsid w:val="00C86FC1"/>
    <w:rsid w:val="00C938FA"/>
    <w:rsid w:val="00C9566E"/>
    <w:rsid w:val="00CA0452"/>
    <w:rsid w:val="00CA12FF"/>
    <w:rsid w:val="00CA228A"/>
    <w:rsid w:val="00CA3E86"/>
    <w:rsid w:val="00CA41D6"/>
    <w:rsid w:val="00CA41E4"/>
    <w:rsid w:val="00CA5379"/>
    <w:rsid w:val="00CA6998"/>
    <w:rsid w:val="00CA6CB9"/>
    <w:rsid w:val="00CA7130"/>
    <w:rsid w:val="00CB1F31"/>
    <w:rsid w:val="00CB28A9"/>
    <w:rsid w:val="00CB4B9B"/>
    <w:rsid w:val="00CB6D3A"/>
    <w:rsid w:val="00CC1038"/>
    <w:rsid w:val="00CC1521"/>
    <w:rsid w:val="00CC2D2C"/>
    <w:rsid w:val="00CC4942"/>
    <w:rsid w:val="00CC60D5"/>
    <w:rsid w:val="00CC7DD2"/>
    <w:rsid w:val="00CD073B"/>
    <w:rsid w:val="00CD07E7"/>
    <w:rsid w:val="00CD2FC7"/>
    <w:rsid w:val="00CD38EC"/>
    <w:rsid w:val="00CD53D5"/>
    <w:rsid w:val="00CD67FE"/>
    <w:rsid w:val="00CD7B48"/>
    <w:rsid w:val="00CE2387"/>
    <w:rsid w:val="00CE532E"/>
    <w:rsid w:val="00CE7127"/>
    <w:rsid w:val="00CE734A"/>
    <w:rsid w:val="00CF33D0"/>
    <w:rsid w:val="00CF34B3"/>
    <w:rsid w:val="00CF35AC"/>
    <w:rsid w:val="00CF475A"/>
    <w:rsid w:val="00CF4892"/>
    <w:rsid w:val="00CF4CF5"/>
    <w:rsid w:val="00CF5CF6"/>
    <w:rsid w:val="00CF5D63"/>
    <w:rsid w:val="00CF6806"/>
    <w:rsid w:val="00CF75E3"/>
    <w:rsid w:val="00CF7C82"/>
    <w:rsid w:val="00D00368"/>
    <w:rsid w:val="00D009AD"/>
    <w:rsid w:val="00D01B62"/>
    <w:rsid w:val="00D02DF8"/>
    <w:rsid w:val="00D109AA"/>
    <w:rsid w:val="00D109D5"/>
    <w:rsid w:val="00D115BC"/>
    <w:rsid w:val="00D1249F"/>
    <w:rsid w:val="00D124C7"/>
    <w:rsid w:val="00D12B07"/>
    <w:rsid w:val="00D14252"/>
    <w:rsid w:val="00D14274"/>
    <w:rsid w:val="00D14817"/>
    <w:rsid w:val="00D151F3"/>
    <w:rsid w:val="00D166D2"/>
    <w:rsid w:val="00D2027D"/>
    <w:rsid w:val="00D21C52"/>
    <w:rsid w:val="00D22AE1"/>
    <w:rsid w:val="00D24061"/>
    <w:rsid w:val="00D25DA6"/>
    <w:rsid w:val="00D2726C"/>
    <w:rsid w:val="00D27B80"/>
    <w:rsid w:val="00D30B55"/>
    <w:rsid w:val="00D322B4"/>
    <w:rsid w:val="00D32442"/>
    <w:rsid w:val="00D3279D"/>
    <w:rsid w:val="00D3287A"/>
    <w:rsid w:val="00D33BB0"/>
    <w:rsid w:val="00D33EC9"/>
    <w:rsid w:val="00D34377"/>
    <w:rsid w:val="00D346B0"/>
    <w:rsid w:val="00D34EC4"/>
    <w:rsid w:val="00D35936"/>
    <w:rsid w:val="00D36263"/>
    <w:rsid w:val="00D37DA0"/>
    <w:rsid w:val="00D40D37"/>
    <w:rsid w:val="00D4144B"/>
    <w:rsid w:val="00D414A0"/>
    <w:rsid w:val="00D41EF5"/>
    <w:rsid w:val="00D42182"/>
    <w:rsid w:val="00D43FBF"/>
    <w:rsid w:val="00D45173"/>
    <w:rsid w:val="00D46B57"/>
    <w:rsid w:val="00D5142B"/>
    <w:rsid w:val="00D51EDC"/>
    <w:rsid w:val="00D528D2"/>
    <w:rsid w:val="00D538C6"/>
    <w:rsid w:val="00D5412A"/>
    <w:rsid w:val="00D54447"/>
    <w:rsid w:val="00D56D70"/>
    <w:rsid w:val="00D576D9"/>
    <w:rsid w:val="00D6229E"/>
    <w:rsid w:val="00D6338F"/>
    <w:rsid w:val="00D64592"/>
    <w:rsid w:val="00D6515F"/>
    <w:rsid w:val="00D65E56"/>
    <w:rsid w:val="00D6610D"/>
    <w:rsid w:val="00D6742E"/>
    <w:rsid w:val="00D7418D"/>
    <w:rsid w:val="00D741BE"/>
    <w:rsid w:val="00D75035"/>
    <w:rsid w:val="00D77A3D"/>
    <w:rsid w:val="00D77EE9"/>
    <w:rsid w:val="00D80FAB"/>
    <w:rsid w:val="00D81281"/>
    <w:rsid w:val="00D8174C"/>
    <w:rsid w:val="00D82AE7"/>
    <w:rsid w:val="00D82D42"/>
    <w:rsid w:val="00D834C6"/>
    <w:rsid w:val="00D836A0"/>
    <w:rsid w:val="00D83C99"/>
    <w:rsid w:val="00D86576"/>
    <w:rsid w:val="00D91153"/>
    <w:rsid w:val="00D93574"/>
    <w:rsid w:val="00D93D39"/>
    <w:rsid w:val="00D954A3"/>
    <w:rsid w:val="00D96386"/>
    <w:rsid w:val="00D9759B"/>
    <w:rsid w:val="00DA0CD7"/>
    <w:rsid w:val="00DA18CA"/>
    <w:rsid w:val="00DA204A"/>
    <w:rsid w:val="00DA236A"/>
    <w:rsid w:val="00DA4944"/>
    <w:rsid w:val="00DA4B6A"/>
    <w:rsid w:val="00DA5A87"/>
    <w:rsid w:val="00DA5FF2"/>
    <w:rsid w:val="00DA6E0C"/>
    <w:rsid w:val="00DA71E6"/>
    <w:rsid w:val="00DA7EDD"/>
    <w:rsid w:val="00DB2054"/>
    <w:rsid w:val="00DB262B"/>
    <w:rsid w:val="00DB50C4"/>
    <w:rsid w:val="00DB73F2"/>
    <w:rsid w:val="00DB75BD"/>
    <w:rsid w:val="00DC09E2"/>
    <w:rsid w:val="00DC2107"/>
    <w:rsid w:val="00DC2772"/>
    <w:rsid w:val="00DC456F"/>
    <w:rsid w:val="00DC506D"/>
    <w:rsid w:val="00DC5C2E"/>
    <w:rsid w:val="00DC6C85"/>
    <w:rsid w:val="00DD5B18"/>
    <w:rsid w:val="00DD5E5C"/>
    <w:rsid w:val="00DD77B6"/>
    <w:rsid w:val="00DE0F60"/>
    <w:rsid w:val="00DE1180"/>
    <w:rsid w:val="00DE1929"/>
    <w:rsid w:val="00DE32F4"/>
    <w:rsid w:val="00DF1EA0"/>
    <w:rsid w:val="00DF20E0"/>
    <w:rsid w:val="00DF2918"/>
    <w:rsid w:val="00DF4FC2"/>
    <w:rsid w:val="00DF5B5F"/>
    <w:rsid w:val="00DF6DF7"/>
    <w:rsid w:val="00DF7306"/>
    <w:rsid w:val="00E009A7"/>
    <w:rsid w:val="00E03A81"/>
    <w:rsid w:val="00E06D65"/>
    <w:rsid w:val="00E10AA0"/>
    <w:rsid w:val="00E12573"/>
    <w:rsid w:val="00E1391E"/>
    <w:rsid w:val="00E144F6"/>
    <w:rsid w:val="00E14B42"/>
    <w:rsid w:val="00E154FE"/>
    <w:rsid w:val="00E15772"/>
    <w:rsid w:val="00E15FA8"/>
    <w:rsid w:val="00E16596"/>
    <w:rsid w:val="00E16B09"/>
    <w:rsid w:val="00E22543"/>
    <w:rsid w:val="00E242D6"/>
    <w:rsid w:val="00E2602B"/>
    <w:rsid w:val="00E26B4E"/>
    <w:rsid w:val="00E279F6"/>
    <w:rsid w:val="00E27E63"/>
    <w:rsid w:val="00E3011D"/>
    <w:rsid w:val="00E33E55"/>
    <w:rsid w:val="00E35BDF"/>
    <w:rsid w:val="00E363E5"/>
    <w:rsid w:val="00E36F12"/>
    <w:rsid w:val="00E40C34"/>
    <w:rsid w:val="00E42970"/>
    <w:rsid w:val="00E439FA"/>
    <w:rsid w:val="00E4404B"/>
    <w:rsid w:val="00E454E9"/>
    <w:rsid w:val="00E45528"/>
    <w:rsid w:val="00E507B7"/>
    <w:rsid w:val="00E50F79"/>
    <w:rsid w:val="00E52464"/>
    <w:rsid w:val="00E5314A"/>
    <w:rsid w:val="00E537A9"/>
    <w:rsid w:val="00E57335"/>
    <w:rsid w:val="00E5746F"/>
    <w:rsid w:val="00E6079E"/>
    <w:rsid w:val="00E61B16"/>
    <w:rsid w:val="00E6240C"/>
    <w:rsid w:val="00E651D8"/>
    <w:rsid w:val="00E6792A"/>
    <w:rsid w:val="00E702F7"/>
    <w:rsid w:val="00E70382"/>
    <w:rsid w:val="00E7042D"/>
    <w:rsid w:val="00E71D71"/>
    <w:rsid w:val="00E73636"/>
    <w:rsid w:val="00E751FE"/>
    <w:rsid w:val="00E75AEF"/>
    <w:rsid w:val="00E75D39"/>
    <w:rsid w:val="00E8029A"/>
    <w:rsid w:val="00E855F3"/>
    <w:rsid w:val="00E8624C"/>
    <w:rsid w:val="00E87E17"/>
    <w:rsid w:val="00E902A7"/>
    <w:rsid w:val="00E9104F"/>
    <w:rsid w:val="00E9107A"/>
    <w:rsid w:val="00E91175"/>
    <w:rsid w:val="00E9149B"/>
    <w:rsid w:val="00E9433C"/>
    <w:rsid w:val="00E951C5"/>
    <w:rsid w:val="00E9629A"/>
    <w:rsid w:val="00E979A9"/>
    <w:rsid w:val="00EA0ADA"/>
    <w:rsid w:val="00EA27CB"/>
    <w:rsid w:val="00EA388E"/>
    <w:rsid w:val="00EA4D4C"/>
    <w:rsid w:val="00EA4EFE"/>
    <w:rsid w:val="00EA657B"/>
    <w:rsid w:val="00EB0A72"/>
    <w:rsid w:val="00EB0C76"/>
    <w:rsid w:val="00EB0F45"/>
    <w:rsid w:val="00EB2364"/>
    <w:rsid w:val="00EB2A93"/>
    <w:rsid w:val="00EB2FAD"/>
    <w:rsid w:val="00EB31EC"/>
    <w:rsid w:val="00EB446F"/>
    <w:rsid w:val="00EB48D0"/>
    <w:rsid w:val="00EB59BC"/>
    <w:rsid w:val="00EB5A09"/>
    <w:rsid w:val="00EB7783"/>
    <w:rsid w:val="00EB7948"/>
    <w:rsid w:val="00EC0303"/>
    <w:rsid w:val="00EC36C8"/>
    <w:rsid w:val="00EC4102"/>
    <w:rsid w:val="00EC4177"/>
    <w:rsid w:val="00EC4C0D"/>
    <w:rsid w:val="00EC7464"/>
    <w:rsid w:val="00ED2703"/>
    <w:rsid w:val="00ED29B1"/>
    <w:rsid w:val="00ED50B2"/>
    <w:rsid w:val="00ED528B"/>
    <w:rsid w:val="00ED74A6"/>
    <w:rsid w:val="00EE1893"/>
    <w:rsid w:val="00EE1B4F"/>
    <w:rsid w:val="00EE1B7B"/>
    <w:rsid w:val="00EE4C62"/>
    <w:rsid w:val="00EF0B4E"/>
    <w:rsid w:val="00EF3557"/>
    <w:rsid w:val="00EF3A62"/>
    <w:rsid w:val="00EF4C44"/>
    <w:rsid w:val="00EF4FF7"/>
    <w:rsid w:val="00EF5EE8"/>
    <w:rsid w:val="00F01D21"/>
    <w:rsid w:val="00F024B2"/>
    <w:rsid w:val="00F0385C"/>
    <w:rsid w:val="00F04756"/>
    <w:rsid w:val="00F070E1"/>
    <w:rsid w:val="00F07329"/>
    <w:rsid w:val="00F112A5"/>
    <w:rsid w:val="00F11F3E"/>
    <w:rsid w:val="00F157C6"/>
    <w:rsid w:val="00F15B5F"/>
    <w:rsid w:val="00F15D1D"/>
    <w:rsid w:val="00F15DCC"/>
    <w:rsid w:val="00F17E23"/>
    <w:rsid w:val="00F20822"/>
    <w:rsid w:val="00F21D85"/>
    <w:rsid w:val="00F23EEF"/>
    <w:rsid w:val="00F254B2"/>
    <w:rsid w:val="00F25F57"/>
    <w:rsid w:val="00F271A1"/>
    <w:rsid w:val="00F27650"/>
    <w:rsid w:val="00F27A15"/>
    <w:rsid w:val="00F31116"/>
    <w:rsid w:val="00F31572"/>
    <w:rsid w:val="00F31950"/>
    <w:rsid w:val="00F3321A"/>
    <w:rsid w:val="00F33ED1"/>
    <w:rsid w:val="00F35B57"/>
    <w:rsid w:val="00F3616B"/>
    <w:rsid w:val="00F36665"/>
    <w:rsid w:val="00F36E56"/>
    <w:rsid w:val="00F37950"/>
    <w:rsid w:val="00F40B68"/>
    <w:rsid w:val="00F41AFB"/>
    <w:rsid w:val="00F42C87"/>
    <w:rsid w:val="00F43681"/>
    <w:rsid w:val="00F45408"/>
    <w:rsid w:val="00F45C69"/>
    <w:rsid w:val="00F465B8"/>
    <w:rsid w:val="00F46CAB"/>
    <w:rsid w:val="00F47184"/>
    <w:rsid w:val="00F4794C"/>
    <w:rsid w:val="00F47A7C"/>
    <w:rsid w:val="00F50C5B"/>
    <w:rsid w:val="00F51F8E"/>
    <w:rsid w:val="00F52578"/>
    <w:rsid w:val="00F53643"/>
    <w:rsid w:val="00F609E5"/>
    <w:rsid w:val="00F61FB7"/>
    <w:rsid w:val="00F62BFB"/>
    <w:rsid w:val="00F63B80"/>
    <w:rsid w:val="00F63BC3"/>
    <w:rsid w:val="00F643FC"/>
    <w:rsid w:val="00F64AD5"/>
    <w:rsid w:val="00F65193"/>
    <w:rsid w:val="00F65881"/>
    <w:rsid w:val="00F66918"/>
    <w:rsid w:val="00F678EF"/>
    <w:rsid w:val="00F70D87"/>
    <w:rsid w:val="00F72B96"/>
    <w:rsid w:val="00F73A87"/>
    <w:rsid w:val="00F73C7A"/>
    <w:rsid w:val="00F73E32"/>
    <w:rsid w:val="00F74277"/>
    <w:rsid w:val="00F751A2"/>
    <w:rsid w:val="00F7572C"/>
    <w:rsid w:val="00F76239"/>
    <w:rsid w:val="00F7749E"/>
    <w:rsid w:val="00F802C1"/>
    <w:rsid w:val="00F80550"/>
    <w:rsid w:val="00F80A26"/>
    <w:rsid w:val="00F8112D"/>
    <w:rsid w:val="00F816FE"/>
    <w:rsid w:val="00F83508"/>
    <w:rsid w:val="00F83B0A"/>
    <w:rsid w:val="00F83D57"/>
    <w:rsid w:val="00F84A57"/>
    <w:rsid w:val="00F90B18"/>
    <w:rsid w:val="00F93415"/>
    <w:rsid w:val="00F94665"/>
    <w:rsid w:val="00F95F12"/>
    <w:rsid w:val="00FA141A"/>
    <w:rsid w:val="00FA3A2C"/>
    <w:rsid w:val="00FA5DD6"/>
    <w:rsid w:val="00FA6C8F"/>
    <w:rsid w:val="00FA75F9"/>
    <w:rsid w:val="00FA7CC0"/>
    <w:rsid w:val="00FA7DD9"/>
    <w:rsid w:val="00FB176C"/>
    <w:rsid w:val="00FB1F98"/>
    <w:rsid w:val="00FB52A8"/>
    <w:rsid w:val="00FB5F3E"/>
    <w:rsid w:val="00FB5F68"/>
    <w:rsid w:val="00FC0693"/>
    <w:rsid w:val="00FC6C40"/>
    <w:rsid w:val="00FD1085"/>
    <w:rsid w:val="00FD29C7"/>
    <w:rsid w:val="00FD2B16"/>
    <w:rsid w:val="00FD2EE2"/>
    <w:rsid w:val="00FD4B36"/>
    <w:rsid w:val="00FD520D"/>
    <w:rsid w:val="00FD5552"/>
    <w:rsid w:val="00FE2805"/>
    <w:rsid w:val="00FE4643"/>
    <w:rsid w:val="00FE4E27"/>
    <w:rsid w:val="00FE4FD6"/>
    <w:rsid w:val="00FE5927"/>
    <w:rsid w:val="00FE6E4A"/>
    <w:rsid w:val="00FF341F"/>
    <w:rsid w:val="00FF3BBA"/>
    <w:rsid w:val="00FF56D7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53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32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20C5"/>
  </w:style>
  <w:style w:type="paragraph" w:styleId="a7">
    <w:name w:val="footer"/>
    <w:basedOn w:val="a"/>
    <w:link w:val="a8"/>
    <w:uiPriority w:val="99"/>
    <w:unhideWhenUsed/>
    <w:rsid w:val="00532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2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53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32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20C5"/>
  </w:style>
  <w:style w:type="paragraph" w:styleId="a7">
    <w:name w:val="footer"/>
    <w:basedOn w:val="a"/>
    <w:link w:val="a8"/>
    <w:uiPriority w:val="99"/>
    <w:unhideWhenUsed/>
    <w:rsid w:val="00532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2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33</cp:revision>
  <cp:lastPrinted>2016-05-17T05:00:00Z</cp:lastPrinted>
  <dcterms:created xsi:type="dcterms:W3CDTF">2016-05-17T04:52:00Z</dcterms:created>
  <dcterms:modified xsi:type="dcterms:W3CDTF">2016-06-08T10:17:00Z</dcterms:modified>
</cp:coreProperties>
</file>